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24" w:rsidRDefault="00BB1555" w:rsidP="00D77E24">
      <w:pPr>
        <w:widowControl w:val="0"/>
        <w:autoSpaceDE w:val="0"/>
        <w:autoSpaceDN w:val="0"/>
        <w:adjustRightInd w:val="0"/>
        <w:spacing w:after="0" w:line="240" w:lineRule="auto"/>
      </w:pPr>
      <w:bookmarkStart w:id="0" w:name="_GoBack"/>
      <w:bookmarkEnd w:id="0"/>
      <w:r>
        <w:rPr>
          <w:noProof/>
        </w:rPr>
        <w:drawing>
          <wp:inline distT="0" distB="0" distL="0" distR="0">
            <wp:extent cx="647700" cy="962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62025"/>
                    </a:xfrm>
                    <a:prstGeom prst="rect">
                      <a:avLst/>
                    </a:prstGeom>
                    <a:noFill/>
                    <a:ln>
                      <a:noFill/>
                    </a:ln>
                  </pic:spPr>
                </pic:pic>
              </a:graphicData>
            </a:graphic>
          </wp:inline>
        </w:drawing>
      </w:r>
    </w:p>
    <w:p w:rsidR="00390E32" w:rsidRPr="00DF4E30" w:rsidRDefault="00577820" w:rsidP="00DF4E30">
      <w:pPr>
        <w:widowControl w:val="0"/>
        <w:autoSpaceDE w:val="0"/>
        <w:autoSpaceDN w:val="0"/>
        <w:adjustRightInd w:val="0"/>
        <w:spacing w:after="0" w:line="240" w:lineRule="auto"/>
        <w:ind w:left="2840"/>
        <w:rPr>
          <w:rFonts w:ascii="Times New Roman" w:hAnsi="Times New Roman"/>
        </w:rPr>
      </w:pPr>
      <w:r w:rsidRPr="00DF4E30">
        <w:rPr>
          <w:rFonts w:ascii="Times New Roman" w:hAnsi="Times New Roman"/>
          <w:b/>
          <w:bCs/>
        </w:rPr>
        <w:t xml:space="preserve">TEKİRDAĞ </w:t>
      </w:r>
      <w:r w:rsidR="00390E32" w:rsidRPr="00DF4E30">
        <w:rPr>
          <w:rFonts w:ascii="Times New Roman" w:hAnsi="Times New Roman"/>
          <w:b/>
          <w:bCs/>
        </w:rPr>
        <w:t xml:space="preserve"> BÜYÜKŞEHİR BELEDİYESİ</w:t>
      </w:r>
    </w:p>
    <w:p w:rsidR="00390E32" w:rsidRPr="00DF4E30" w:rsidRDefault="00DF4E30" w:rsidP="00DF4E30">
      <w:pPr>
        <w:widowControl w:val="0"/>
        <w:autoSpaceDE w:val="0"/>
        <w:autoSpaceDN w:val="0"/>
        <w:adjustRightInd w:val="0"/>
        <w:spacing w:after="0" w:line="240" w:lineRule="auto"/>
        <w:ind w:left="2840"/>
        <w:rPr>
          <w:rFonts w:ascii="Times New Roman" w:hAnsi="Times New Roman"/>
        </w:rPr>
      </w:pPr>
      <w:r>
        <w:rPr>
          <w:rFonts w:ascii="Times New Roman" w:hAnsi="Times New Roman"/>
          <w:b/>
          <w:bCs/>
        </w:rPr>
        <w:t xml:space="preserve">  </w:t>
      </w:r>
      <w:r w:rsidR="00390E32" w:rsidRPr="00DF4E30">
        <w:rPr>
          <w:rFonts w:ascii="Times New Roman" w:hAnsi="Times New Roman"/>
          <w:b/>
          <w:bCs/>
        </w:rPr>
        <w:t>HİZMET İÇİ EĞİTİM YÖNETMELİĞİ</w:t>
      </w:r>
    </w:p>
    <w:p w:rsidR="00390E32" w:rsidRPr="00DF4E30" w:rsidRDefault="00390E32">
      <w:pPr>
        <w:widowControl w:val="0"/>
        <w:autoSpaceDE w:val="0"/>
        <w:autoSpaceDN w:val="0"/>
        <w:adjustRightInd w:val="0"/>
        <w:spacing w:after="0" w:line="275" w:lineRule="exact"/>
        <w:rPr>
          <w:rFonts w:ascii="Times New Roman" w:hAnsi="Times New Roman"/>
        </w:rPr>
      </w:pPr>
    </w:p>
    <w:p w:rsidR="00390E32" w:rsidRPr="00DF4E30" w:rsidRDefault="00390E32">
      <w:pPr>
        <w:widowControl w:val="0"/>
        <w:autoSpaceDE w:val="0"/>
        <w:autoSpaceDN w:val="0"/>
        <w:adjustRightInd w:val="0"/>
        <w:spacing w:after="0" w:line="240" w:lineRule="auto"/>
        <w:ind w:left="3980"/>
        <w:rPr>
          <w:rFonts w:ascii="Times New Roman" w:hAnsi="Times New Roman"/>
        </w:rPr>
      </w:pPr>
      <w:r w:rsidRPr="00DF4E30">
        <w:rPr>
          <w:rFonts w:ascii="Times New Roman" w:hAnsi="Times New Roman"/>
          <w:b/>
          <w:bCs/>
        </w:rPr>
        <w:t>BİRİNCİ BÖLÜM</w:t>
      </w:r>
    </w:p>
    <w:p w:rsidR="00390E32" w:rsidRPr="00DF4E30" w:rsidRDefault="00390E32">
      <w:pPr>
        <w:widowControl w:val="0"/>
        <w:autoSpaceDE w:val="0"/>
        <w:autoSpaceDN w:val="0"/>
        <w:adjustRightInd w:val="0"/>
        <w:spacing w:after="0" w:line="240" w:lineRule="auto"/>
        <w:ind w:left="2980"/>
        <w:rPr>
          <w:rFonts w:ascii="Times New Roman" w:hAnsi="Times New Roman"/>
        </w:rPr>
      </w:pPr>
      <w:r w:rsidRPr="00DF4E30">
        <w:rPr>
          <w:rFonts w:ascii="Times New Roman" w:hAnsi="Times New Roman"/>
          <w:b/>
          <w:bCs/>
        </w:rPr>
        <w:t>Amaç, Kapsam, Dayanak ve Tanımlar</w:t>
      </w:r>
    </w:p>
    <w:p w:rsidR="00390E32" w:rsidRPr="00DF4E30" w:rsidRDefault="00390E32">
      <w:pPr>
        <w:widowControl w:val="0"/>
        <w:autoSpaceDE w:val="0"/>
        <w:autoSpaceDN w:val="0"/>
        <w:adjustRightInd w:val="0"/>
        <w:spacing w:after="0" w:line="235" w:lineRule="auto"/>
        <w:ind w:left="700"/>
        <w:rPr>
          <w:rFonts w:ascii="Times New Roman" w:hAnsi="Times New Roman"/>
        </w:rPr>
      </w:pPr>
      <w:r w:rsidRPr="00DF4E30">
        <w:rPr>
          <w:rFonts w:ascii="Times New Roman" w:hAnsi="Times New Roman"/>
          <w:b/>
          <w:bCs/>
        </w:rPr>
        <w:t>Amaç</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rsidP="00E80095">
      <w:pPr>
        <w:widowControl w:val="0"/>
        <w:overflowPunct w:val="0"/>
        <w:autoSpaceDE w:val="0"/>
        <w:autoSpaceDN w:val="0"/>
        <w:adjustRightInd w:val="0"/>
        <w:spacing w:after="0" w:line="241" w:lineRule="auto"/>
        <w:ind w:firstLine="708"/>
        <w:jc w:val="both"/>
        <w:rPr>
          <w:rFonts w:ascii="Times New Roman" w:hAnsi="Times New Roman"/>
        </w:rPr>
      </w:pPr>
      <w:r w:rsidRPr="00DF4E30">
        <w:rPr>
          <w:rFonts w:ascii="Times New Roman" w:hAnsi="Times New Roman"/>
          <w:b/>
          <w:bCs/>
        </w:rPr>
        <w:t xml:space="preserve">Madde 1- </w:t>
      </w:r>
      <w:r w:rsidR="00577820" w:rsidRPr="00DF4E30">
        <w:rPr>
          <w:rFonts w:ascii="Times New Roman" w:hAnsi="Times New Roman"/>
        </w:rPr>
        <w:t>(1) Bu Yönetmelik, Tekirdağ</w:t>
      </w:r>
      <w:r w:rsidRPr="00DF4E30">
        <w:rPr>
          <w:rFonts w:ascii="Times New Roman" w:hAnsi="Times New Roman"/>
          <w:b/>
          <w:bCs/>
        </w:rPr>
        <w:t xml:space="preserve"> </w:t>
      </w:r>
      <w:r w:rsidRPr="00DF4E30">
        <w:rPr>
          <w:rFonts w:ascii="Times New Roman" w:hAnsi="Times New Roman"/>
        </w:rPr>
        <w:t>Büyükşehir</w:t>
      </w:r>
      <w:r w:rsidRPr="00DF4E30">
        <w:rPr>
          <w:rFonts w:ascii="Times New Roman" w:hAnsi="Times New Roman"/>
          <w:b/>
          <w:bCs/>
        </w:rPr>
        <w:t xml:space="preserve"> </w:t>
      </w:r>
      <w:r w:rsidRPr="00DF4E30">
        <w:rPr>
          <w:rFonts w:ascii="Times New Roman" w:hAnsi="Times New Roman"/>
        </w:rPr>
        <w:t>Belediyesinin; misyon, vizyon, stratejik</w:t>
      </w:r>
      <w:r w:rsidRPr="00DF4E30">
        <w:rPr>
          <w:rFonts w:ascii="Times New Roman" w:hAnsi="Times New Roman"/>
          <w:b/>
          <w:bCs/>
        </w:rPr>
        <w:t xml:space="preserve"> </w:t>
      </w:r>
      <w:r w:rsidRPr="00DF4E30">
        <w:rPr>
          <w:rFonts w:ascii="Times New Roman" w:hAnsi="Times New Roman"/>
        </w:rPr>
        <w:t>amaç ve hedefleri çerçevesinde sorumluluklarında bulunan görevler</w:t>
      </w:r>
      <w:r w:rsidR="00E80095">
        <w:rPr>
          <w:rFonts w:ascii="Times New Roman" w:hAnsi="Times New Roman"/>
        </w:rPr>
        <w:t xml:space="preserve">i kalite, etkinlik, verimlilik, </w:t>
      </w:r>
      <w:r w:rsidRPr="00DF4E30">
        <w:rPr>
          <w:rFonts w:ascii="Times New Roman" w:hAnsi="Times New Roman"/>
        </w:rPr>
        <w:t>şeffaflık, sürekli gelişim ve katılımcı bir yaklaşımla öncü ve örnek hizmetler vererek sunan personel yetiştirmek amacıyla hazırlanmıştır.</w:t>
      </w:r>
    </w:p>
    <w:p w:rsidR="00390E32" w:rsidRPr="00DF4E30" w:rsidRDefault="00390E32">
      <w:pPr>
        <w:widowControl w:val="0"/>
        <w:autoSpaceDE w:val="0"/>
        <w:autoSpaceDN w:val="0"/>
        <w:adjustRightInd w:val="0"/>
        <w:spacing w:after="0" w:line="200"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Kapsam</w:t>
      </w:r>
    </w:p>
    <w:p w:rsidR="00390E32" w:rsidRPr="00DF4E30" w:rsidRDefault="00390E32">
      <w:pPr>
        <w:widowControl w:val="0"/>
        <w:overflowPunct w:val="0"/>
        <w:autoSpaceDE w:val="0"/>
        <w:autoSpaceDN w:val="0"/>
        <w:adjustRightInd w:val="0"/>
        <w:spacing w:after="0" w:line="256" w:lineRule="auto"/>
        <w:ind w:firstLine="708"/>
        <w:jc w:val="both"/>
        <w:rPr>
          <w:rFonts w:ascii="Times New Roman" w:hAnsi="Times New Roman"/>
        </w:rPr>
      </w:pPr>
      <w:r w:rsidRPr="00DF4E30">
        <w:rPr>
          <w:rFonts w:ascii="Times New Roman" w:hAnsi="Times New Roman"/>
          <w:b/>
          <w:bCs/>
        </w:rPr>
        <w:t xml:space="preserve">Madde 2- </w:t>
      </w:r>
      <w:r w:rsidR="00577820" w:rsidRPr="00DF4E30">
        <w:rPr>
          <w:rFonts w:ascii="Times New Roman" w:hAnsi="Times New Roman"/>
        </w:rPr>
        <w:t>(1) Bu Yönetmelik, Tekirdağ</w:t>
      </w:r>
      <w:r w:rsidRPr="00DF4E30">
        <w:rPr>
          <w:rFonts w:ascii="Times New Roman" w:hAnsi="Times New Roman"/>
          <w:b/>
          <w:bCs/>
        </w:rPr>
        <w:t xml:space="preserve"> </w:t>
      </w:r>
      <w:r w:rsidRPr="00DF4E30">
        <w:rPr>
          <w:rFonts w:ascii="Times New Roman" w:hAnsi="Times New Roman"/>
        </w:rPr>
        <w:t>Büyükşehir Belediye Başkanlığında 657 sayılı Devlet</w:t>
      </w:r>
      <w:r w:rsidRPr="00DF4E30">
        <w:rPr>
          <w:rFonts w:ascii="Times New Roman" w:hAnsi="Times New Roman"/>
          <w:b/>
          <w:bCs/>
        </w:rPr>
        <w:t xml:space="preserve"> </w:t>
      </w:r>
      <w:r w:rsidRPr="00DF4E30">
        <w:rPr>
          <w:rFonts w:ascii="Times New Roman" w:hAnsi="Times New Roman"/>
        </w:rPr>
        <w:t>Memurları Kanunu’na, 4857 sayılı İş Kanunu’na ve 5393 sayılı Belediye Kanunu’nun 49'uncu maddesine tabi olarak görev yapan personeli kapsar.</w:t>
      </w:r>
    </w:p>
    <w:p w:rsidR="00390E32" w:rsidRPr="00DF4E30" w:rsidRDefault="00390E32">
      <w:pPr>
        <w:widowControl w:val="0"/>
        <w:autoSpaceDE w:val="0"/>
        <w:autoSpaceDN w:val="0"/>
        <w:adjustRightInd w:val="0"/>
        <w:spacing w:after="0" w:line="218"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Hukuki Dayanak</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Madde 3- </w:t>
      </w:r>
      <w:r w:rsidRPr="00DF4E30">
        <w:rPr>
          <w:rFonts w:ascii="Times New Roman" w:hAnsi="Times New Roman"/>
        </w:rPr>
        <w:t>(1) Bu Yönetmelik;</w:t>
      </w:r>
    </w:p>
    <w:p w:rsidR="00390E32" w:rsidRPr="00DF4E30" w:rsidRDefault="00390E32">
      <w:pPr>
        <w:widowControl w:val="0"/>
        <w:autoSpaceDE w:val="0"/>
        <w:autoSpaceDN w:val="0"/>
        <w:adjustRightInd w:val="0"/>
        <w:spacing w:after="0" w:line="4" w:lineRule="exact"/>
        <w:rPr>
          <w:rFonts w:ascii="Times New Roman" w:hAnsi="Times New Roman"/>
        </w:rPr>
      </w:pPr>
    </w:p>
    <w:p w:rsidR="00390E32" w:rsidRPr="00DF4E30" w:rsidRDefault="00390E32">
      <w:pPr>
        <w:widowControl w:val="0"/>
        <w:numPr>
          <w:ilvl w:val="0"/>
          <w:numId w:val="1"/>
        </w:numPr>
        <w:tabs>
          <w:tab w:val="clear" w:pos="720"/>
          <w:tab w:val="num" w:pos="940"/>
        </w:tabs>
        <w:overflowPunct w:val="0"/>
        <w:autoSpaceDE w:val="0"/>
        <w:autoSpaceDN w:val="0"/>
        <w:adjustRightInd w:val="0"/>
        <w:spacing w:after="0" w:line="240" w:lineRule="auto"/>
        <w:ind w:left="940" w:hanging="239"/>
        <w:jc w:val="both"/>
        <w:rPr>
          <w:rFonts w:ascii="Times New Roman" w:hAnsi="Times New Roman"/>
        </w:rPr>
      </w:pPr>
      <w:r w:rsidRPr="00DF4E30">
        <w:rPr>
          <w:rFonts w:ascii="Times New Roman" w:hAnsi="Times New Roman"/>
        </w:rPr>
        <w:t xml:space="preserve">657 sayılı Devlet Memurları Kanununun 214'üncü maddesine, </w:t>
      </w:r>
    </w:p>
    <w:p w:rsidR="00390E32" w:rsidRPr="00DF4E30" w:rsidRDefault="00390E32">
      <w:pPr>
        <w:widowControl w:val="0"/>
        <w:numPr>
          <w:ilvl w:val="0"/>
          <w:numId w:val="1"/>
        </w:numPr>
        <w:tabs>
          <w:tab w:val="clear" w:pos="720"/>
          <w:tab w:val="num" w:pos="960"/>
        </w:tabs>
        <w:overflowPunct w:val="0"/>
        <w:autoSpaceDE w:val="0"/>
        <w:autoSpaceDN w:val="0"/>
        <w:adjustRightInd w:val="0"/>
        <w:spacing w:after="0" w:line="239" w:lineRule="auto"/>
        <w:ind w:left="960" w:hanging="259"/>
        <w:jc w:val="both"/>
        <w:rPr>
          <w:rFonts w:ascii="Times New Roman" w:hAnsi="Times New Roman"/>
        </w:rPr>
      </w:pPr>
      <w:r w:rsidRPr="00DF4E30">
        <w:rPr>
          <w:rFonts w:ascii="Times New Roman" w:hAnsi="Times New Roman"/>
        </w:rPr>
        <w:t xml:space="preserve">6331 sayılı İş Sağlığı ve Güvenliği Kanunu’nun </w:t>
      </w:r>
      <w:r w:rsidRPr="00DF4E30">
        <w:rPr>
          <w:rFonts w:ascii="Times New Roman" w:hAnsi="Times New Roman"/>
          <w:color w:val="1C283D"/>
        </w:rPr>
        <w:t>16’ncı, 17’nci ve 18’inci maddelerine,</w:t>
      </w:r>
      <w:r w:rsidRPr="00DF4E30">
        <w:rPr>
          <w:rFonts w:ascii="Times New Roman" w:hAnsi="Times New Roman"/>
        </w:rPr>
        <w:t xml:space="preserve"> </w:t>
      </w:r>
    </w:p>
    <w:p w:rsidR="00390E32" w:rsidRPr="00DF4E30" w:rsidRDefault="00390E32">
      <w:pPr>
        <w:widowControl w:val="0"/>
        <w:numPr>
          <w:ilvl w:val="0"/>
          <w:numId w:val="1"/>
        </w:numPr>
        <w:tabs>
          <w:tab w:val="clear" w:pos="720"/>
          <w:tab w:val="num" w:pos="940"/>
        </w:tabs>
        <w:overflowPunct w:val="0"/>
        <w:autoSpaceDE w:val="0"/>
        <w:autoSpaceDN w:val="0"/>
        <w:adjustRightInd w:val="0"/>
        <w:spacing w:after="0" w:line="240" w:lineRule="auto"/>
        <w:ind w:left="940" w:hanging="239"/>
        <w:jc w:val="both"/>
        <w:rPr>
          <w:rFonts w:ascii="Times New Roman" w:hAnsi="Times New Roman"/>
        </w:rPr>
      </w:pPr>
      <w:r w:rsidRPr="00DF4E30">
        <w:rPr>
          <w:rFonts w:ascii="Times New Roman" w:hAnsi="Times New Roman"/>
        </w:rPr>
        <w:t xml:space="preserve">Çalışanların İş Sağlığı ve Güvenliği Eğitimlerinin Usul ve Esasları Hakkında Yönetmelik, </w:t>
      </w:r>
    </w:p>
    <w:p w:rsidR="00390E32" w:rsidRPr="00DF4E30" w:rsidRDefault="00390E32">
      <w:pPr>
        <w:widowControl w:val="0"/>
        <w:autoSpaceDE w:val="0"/>
        <w:autoSpaceDN w:val="0"/>
        <w:adjustRightInd w:val="0"/>
        <w:spacing w:after="0" w:line="11" w:lineRule="exact"/>
        <w:rPr>
          <w:rFonts w:ascii="Times New Roman" w:hAnsi="Times New Roman"/>
        </w:rPr>
      </w:pPr>
    </w:p>
    <w:p w:rsidR="00390E32" w:rsidRPr="00DF4E30" w:rsidRDefault="00390E32">
      <w:pPr>
        <w:widowControl w:val="0"/>
        <w:numPr>
          <w:ilvl w:val="0"/>
          <w:numId w:val="1"/>
        </w:numPr>
        <w:tabs>
          <w:tab w:val="clear" w:pos="720"/>
          <w:tab w:val="num" w:pos="959"/>
        </w:tabs>
        <w:overflowPunct w:val="0"/>
        <w:autoSpaceDE w:val="0"/>
        <w:autoSpaceDN w:val="0"/>
        <w:adjustRightInd w:val="0"/>
        <w:spacing w:after="0" w:line="270" w:lineRule="auto"/>
        <w:ind w:left="700" w:right="1020" w:firstLine="1"/>
        <w:jc w:val="both"/>
        <w:rPr>
          <w:rFonts w:ascii="Times New Roman" w:hAnsi="Times New Roman"/>
        </w:rPr>
      </w:pPr>
      <w:r w:rsidRPr="00DF4E30">
        <w:rPr>
          <w:rFonts w:ascii="Times New Roman" w:hAnsi="Times New Roman"/>
        </w:rPr>
        <w:t xml:space="preserve">Yürürlükte bulunan Toplu İş Sözleşmesi ile diğer sözleşmelerin ilgili maddelerine, dayanılarak hazırlanmıştır. </w:t>
      </w:r>
    </w:p>
    <w:p w:rsidR="00390E32" w:rsidRPr="00DF4E30" w:rsidRDefault="00390E32">
      <w:pPr>
        <w:widowControl w:val="0"/>
        <w:autoSpaceDE w:val="0"/>
        <w:autoSpaceDN w:val="0"/>
        <w:adjustRightInd w:val="0"/>
        <w:spacing w:after="0" w:line="200"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Tanımlar</w:t>
      </w:r>
    </w:p>
    <w:p w:rsidR="00390E32" w:rsidRPr="00DF4E30" w:rsidRDefault="00390E32">
      <w:pPr>
        <w:widowControl w:val="0"/>
        <w:overflowPunct w:val="0"/>
        <w:autoSpaceDE w:val="0"/>
        <w:autoSpaceDN w:val="0"/>
        <w:adjustRightInd w:val="0"/>
        <w:spacing w:after="0" w:line="252" w:lineRule="auto"/>
        <w:ind w:left="700" w:right="5040"/>
        <w:rPr>
          <w:rFonts w:ascii="Times New Roman" w:hAnsi="Times New Roman"/>
        </w:rPr>
      </w:pPr>
      <w:r w:rsidRPr="00DF4E30">
        <w:rPr>
          <w:rFonts w:ascii="Times New Roman" w:hAnsi="Times New Roman"/>
          <w:b/>
          <w:bCs/>
        </w:rPr>
        <w:t xml:space="preserve">Madde 4- </w:t>
      </w:r>
      <w:r w:rsidRPr="00DF4E30">
        <w:rPr>
          <w:rFonts w:ascii="Times New Roman" w:hAnsi="Times New Roman"/>
        </w:rPr>
        <w:t>(1) Bu Yönetmelikte geçen;</w:t>
      </w:r>
      <w:r w:rsidRPr="00DF4E30">
        <w:rPr>
          <w:rFonts w:ascii="Times New Roman" w:hAnsi="Times New Roman"/>
          <w:b/>
          <w:bCs/>
        </w:rPr>
        <w:t xml:space="preserve"> </w:t>
      </w:r>
      <w:r w:rsidR="00577820" w:rsidRPr="00E80095">
        <w:rPr>
          <w:rFonts w:ascii="Times New Roman" w:hAnsi="Times New Roman"/>
          <w:b/>
        </w:rPr>
        <w:t>Belediye:</w:t>
      </w:r>
      <w:r w:rsidR="00577820" w:rsidRPr="00DF4E30">
        <w:rPr>
          <w:rFonts w:ascii="Times New Roman" w:hAnsi="Times New Roman"/>
        </w:rPr>
        <w:t xml:space="preserve"> Tekirdağ Büyükşehir</w:t>
      </w:r>
      <w:r w:rsidR="002B02F6">
        <w:rPr>
          <w:rFonts w:ascii="Times New Roman" w:hAnsi="Times New Roman"/>
        </w:rPr>
        <w:t xml:space="preserve"> </w:t>
      </w:r>
      <w:r w:rsidRPr="00DF4E30">
        <w:rPr>
          <w:rFonts w:ascii="Times New Roman" w:hAnsi="Times New Roman"/>
        </w:rPr>
        <w:t>Belediyesini,</w:t>
      </w:r>
    </w:p>
    <w:p w:rsidR="00390E32" w:rsidRPr="00DF4E30" w:rsidRDefault="00577820">
      <w:pPr>
        <w:widowControl w:val="0"/>
        <w:overflowPunct w:val="0"/>
        <w:autoSpaceDE w:val="0"/>
        <w:autoSpaceDN w:val="0"/>
        <w:adjustRightInd w:val="0"/>
        <w:spacing w:after="0" w:line="261" w:lineRule="auto"/>
        <w:ind w:left="700" w:right="4020"/>
        <w:rPr>
          <w:rFonts w:ascii="Times New Roman" w:hAnsi="Times New Roman"/>
        </w:rPr>
      </w:pPr>
      <w:r w:rsidRPr="00E80095">
        <w:rPr>
          <w:rFonts w:ascii="Times New Roman" w:hAnsi="Times New Roman"/>
          <w:b/>
        </w:rPr>
        <w:t>Başkan:</w:t>
      </w:r>
      <w:r w:rsidRPr="00DF4E30">
        <w:rPr>
          <w:rFonts w:ascii="Times New Roman" w:hAnsi="Times New Roman"/>
        </w:rPr>
        <w:t xml:space="preserve"> Tekirdağ </w:t>
      </w:r>
      <w:r w:rsidR="00390E32" w:rsidRPr="00DF4E30">
        <w:rPr>
          <w:rFonts w:ascii="Times New Roman" w:hAnsi="Times New Roman"/>
        </w:rPr>
        <w:t>Büyükşehir Belediy</w:t>
      </w:r>
      <w:r w:rsidRPr="00DF4E30">
        <w:rPr>
          <w:rFonts w:ascii="Times New Roman" w:hAnsi="Times New Roman"/>
        </w:rPr>
        <w:t xml:space="preserve">e Başkanını, </w:t>
      </w:r>
      <w:r w:rsidRPr="00E80095">
        <w:rPr>
          <w:rFonts w:ascii="Times New Roman" w:hAnsi="Times New Roman"/>
          <w:b/>
        </w:rPr>
        <w:t>Başkanlık:</w:t>
      </w:r>
      <w:r w:rsidRPr="00DF4E30">
        <w:rPr>
          <w:rFonts w:ascii="Times New Roman" w:hAnsi="Times New Roman"/>
        </w:rPr>
        <w:t xml:space="preserve"> Tekirdağ Büyükşehir Belediy</w:t>
      </w:r>
      <w:r w:rsidR="002B02F6">
        <w:rPr>
          <w:rFonts w:ascii="Times New Roman" w:hAnsi="Times New Roman"/>
        </w:rPr>
        <w:t xml:space="preserve">e </w:t>
      </w:r>
      <w:r w:rsidR="00390E32" w:rsidRPr="00DF4E30">
        <w:rPr>
          <w:rFonts w:ascii="Times New Roman" w:hAnsi="Times New Roman"/>
        </w:rPr>
        <w:t>Başkanlığını,</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577820">
      <w:pPr>
        <w:widowControl w:val="0"/>
        <w:autoSpaceDE w:val="0"/>
        <w:autoSpaceDN w:val="0"/>
        <w:adjustRightInd w:val="0"/>
        <w:spacing w:after="0" w:line="240" w:lineRule="auto"/>
        <w:ind w:left="700"/>
        <w:rPr>
          <w:rFonts w:ascii="Times New Roman" w:hAnsi="Times New Roman"/>
        </w:rPr>
      </w:pPr>
      <w:r w:rsidRPr="00E80095">
        <w:rPr>
          <w:rFonts w:ascii="Times New Roman" w:hAnsi="Times New Roman"/>
          <w:b/>
        </w:rPr>
        <w:t>Genel Sekreter:</w:t>
      </w:r>
      <w:r w:rsidRPr="00DF4E30">
        <w:rPr>
          <w:rFonts w:ascii="Times New Roman" w:hAnsi="Times New Roman"/>
        </w:rPr>
        <w:t xml:space="preserve"> Tekirdağ</w:t>
      </w:r>
      <w:r w:rsidR="00390E32" w:rsidRPr="00DF4E30">
        <w:rPr>
          <w:rFonts w:ascii="Times New Roman" w:hAnsi="Times New Roman"/>
        </w:rPr>
        <w:t xml:space="preserve"> Büyükşehir Belediyesi Genel Sekreterini,</w:t>
      </w:r>
    </w:p>
    <w:p w:rsidR="00CC08CF" w:rsidRPr="00DF4E30" w:rsidRDefault="00390E32" w:rsidP="00E80095">
      <w:pPr>
        <w:widowControl w:val="0"/>
        <w:overflowPunct w:val="0"/>
        <w:autoSpaceDE w:val="0"/>
        <w:autoSpaceDN w:val="0"/>
        <w:adjustRightInd w:val="0"/>
        <w:spacing w:after="0" w:line="239" w:lineRule="auto"/>
        <w:ind w:left="700" w:right="720"/>
        <w:rPr>
          <w:rFonts w:ascii="Times New Roman" w:hAnsi="Times New Roman"/>
        </w:rPr>
      </w:pPr>
      <w:r w:rsidRPr="00E80095">
        <w:rPr>
          <w:rFonts w:ascii="Times New Roman" w:hAnsi="Times New Roman"/>
          <w:b/>
        </w:rPr>
        <w:t>Genel Sekreter Yardımcısı</w:t>
      </w:r>
      <w:r w:rsidR="00577820" w:rsidRPr="00E80095">
        <w:rPr>
          <w:rFonts w:ascii="Times New Roman" w:hAnsi="Times New Roman"/>
          <w:b/>
        </w:rPr>
        <w:t>:</w:t>
      </w:r>
      <w:r w:rsidR="00577820" w:rsidRPr="00DF4E30">
        <w:rPr>
          <w:rFonts w:ascii="Times New Roman" w:hAnsi="Times New Roman"/>
        </w:rPr>
        <w:t xml:space="preserve"> Tekirdağ </w:t>
      </w:r>
      <w:r w:rsidRPr="00DF4E30">
        <w:rPr>
          <w:rFonts w:ascii="Times New Roman" w:hAnsi="Times New Roman"/>
        </w:rPr>
        <w:t>Büyükşehir Belediyesi Genel Sekreter</w:t>
      </w:r>
      <w:r w:rsidR="00E80095">
        <w:rPr>
          <w:rFonts w:ascii="Times New Roman" w:hAnsi="Times New Roman"/>
        </w:rPr>
        <w:t xml:space="preserve"> </w:t>
      </w:r>
      <w:r w:rsidR="00CC08CF" w:rsidRPr="00DF4E30">
        <w:rPr>
          <w:rFonts w:ascii="Times New Roman" w:hAnsi="Times New Roman"/>
        </w:rPr>
        <w:t>Y</w:t>
      </w:r>
      <w:r w:rsidRPr="00DF4E30">
        <w:rPr>
          <w:rFonts w:ascii="Times New Roman" w:hAnsi="Times New Roman"/>
        </w:rPr>
        <w:t xml:space="preserve">ardımcısını, </w:t>
      </w:r>
    </w:p>
    <w:p w:rsidR="00390E32" w:rsidRPr="00DF4E30" w:rsidRDefault="00390E32">
      <w:pPr>
        <w:widowControl w:val="0"/>
        <w:overflowPunct w:val="0"/>
        <w:autoSpaceDE w:val="0"/>
        <w:autoSpaceDN w:val="0"/>
        <w:adjustRightInd w:val="0"/>
        <w:spacing w:after="0" w:line="239" w:lineRule="auto"/>
        <w:ind w:left="700" w:right="720"/>
        <w:rPr>
          <w:rFonts w:ascii="Times New Roman" w:hAnsi="Times New Roman"/>
        </w:rPr>
      </w:pPr>
      <w:r w:rsidRPr="00E80095">
        <w:rPr>
          <w:rFonts w:ascii="Times New Roman" w:hAnsi="Times New Roman"/>
          <w:b/>
        </w:rPr>
        <w:t>Daire Başkanı:</w:t>
      </w:r>
      <w:r w:rsidRPr="00DF4E30">
        <w:rPr>
          <w:rFonts w:ascii="Times New Roman" w:hAnsi="Times New Roman"/>
        </w:rPr>
        <w:t xml:space="preserve"> İnsan Kaynakları ve Eğitim Dairesi Başkanını,</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E80095">
        <w:rPr>
          <w:rFonts w:ascii="Times New Roman" w:hAnsi="Times New Roman"/>
          <w:b/>
        </w:rPr>
        <w:t>Daire Başkanlığı:</w:t>
      </w:r>
      <w:r w:rsidRPr="00DF4E30">
        <w:rPr>
          <w:rFonts w:ascii="Times New Roman" w:hAnsi="Times New Roman"/>
        </w:rPr>
        <w:t xml:space="preserve"> İnsan Kaynakları ve Eğitim Dairesi Başkanlığını,</w:t>
      </w: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E80095">
        <w:rPr>
          <w:rFonts w:ascii="Times New Roman" w:hAnsi="Times New Roman"/>
          <w:b/>
        </w:rPr>
        <w:t>Eğitim Şube Müdürlüğü:</w:t>
      </w:r>
      <w:r w:rsidRPr="00DF4E30">
        <w:rPr>
          <w:rFonts w:ascii="Times New Roman" w:hAnsi="Times New Roman"/>
        </w:rPr>
        <w:t xml:space="preserve"> İnsan Kaynakları ve Eğitim Dairesi Başkanlığı bünyesinde faaliyet gösteren </w:t>
      </w:r>
      <w:r w:rsidR="0055491B">
        <w:rPr>
          <w:rFonts w:ascii="Times New Roman" w:hAnsi="Times New Roman"/>
        </w:rPr>
        <w:t xml:space="preserve">eğitim </w:t>
      </w:r>
      <w:r w:rsidRPr="00DF4E30">
        <w:rPr>
          <w:rFonts w:ascii="Times New Roman" w:hAnsi="Times New Roman"/>
        </w:rPr>
        <w:t>şube müdürlüğünü,</w:t>
      </w:r>
    </w:p>
    <w:p w:rsidR="0055491B" w:rsidRDefault="00577820">
      <w:pPr>
        <w:widowControl w:val="0"/>
        <w:overflowPunct w:val="0"/>
        <w:autoSpaceDE w:val="0"/>
        <w:autoSpaceDN w:val="0"/>
        <w:adjustRightInd w:val="0"/>
        <w:spacing w:after="0" w:line="247" w:lineRule="auto"/>
        <w:ind w:left="700" w:right="3200"/>
        <w:rPr>
          <w:rFonts w:ascii="Times New Roman" w:hAnsi="Times New Roman"/>
        </w:rPr>
      </w:pPr>
      <w:r w:rsidRPr="00E80095">
        <w:rPr>
          <w:rFonts w:ascii="Times New Roman" w:hAnsi="Times New Roman"/>
          <w:b/>
        </w:rPr>
        <w:t xml:space="preserve">Birimler: </w:t>
      </w:r>
      <w:r w:rsidRPr="00DF4E30">
        <w:rPr>
          <w:rFonts w:ascii="Times New Roman" w:hAnsi="Times New Roman"/>
        </w:rPr>
        <w:t xml:space="preserve">Tekirdağ </w:t>
      </w:r>
      <w:r w:rsidR="00390E32" w:rsidRPr="00DF4E30">
        <w:rPr>
          <w:rFonts w:ascii="Times New Roman" w:hAnsi="Times New Roman"/>
        </w:rPr>
        <w:t>Büyükşehir Belediyesinin B</w:t>
      </w:r>
      <w:r w:rsidRPr="00DF4E30">
        <w:rPr>
          <w:rFonts w:ascii="Times New Roman" w:hAnsi="Times New Roman"/>
        </w:rPr>
        <w:t>irimlerini,</w:t>
      </w:r>
    </w:p>
    <w:p w:rsidR="00390E32" w:rsidRPr="00DF4E30" w:rsidRDefault="00577820">
      <w:pPr>
        <w:widowControl w:val="0"/>
        <w:overflowPunct w:val="0"/>
        <w:autoSpaceDE w:val="0"/>
        <w:autoSpaceDN w:val="0"/>
        <w:adjustRightInd w:val="0"/>
        <w:spacing w:after="0" w:line="247" w:lineRule="auto"/>
        <w:ind w:left="700" w:right="3200"/>
        <w:rPr>
          <w:rFonts w:ascii="Times New Roman" w:hAnsi="Times New Roman"/>
        </w:rPr>
      </w:pPr>
      <w:r w:rsidRPr="0055491B">
        <w:rPr>
          <w:rFonts w:ascii="Times New Roman" w:hAnsi="Times New Roman"/>
          <w:b/>
        </w:rPr>
        <w:t>Birim</w:t>
      </w:r>
      <w:r w:rsidRPr="00DF4E30">
        <w:rPr>
          <w:rFonts w:ascii="Times New Roman" w:hAnsi="Times New Roman"/>
        </w:rPr>
        <w:t xml:space="preserve"> </w:t>
      </w:r>
      <w:r w:rsidRPr="00E80095">
        <w:rPr>
          <w:rFonts w:ascii="Times New Roman" w:hAnsi="Times New Roman"/>
          <w:b/>
        </w:rPr>
        <w:t>Amiri:</w:t>
      </w:r>
      <w:r w:rsidRPr="00DF4E30">
        <w:rPr>
          <w:rFonts w:ascii="Times New Roman" w:hAnsi="Times New Roman"/>
        </w:rPr>
        <w:t xml:space="preserve"> Tekirdağ </w:t>
      </w:r>
      <w:r w:rsidR="00390E32" w:rsidRPr="00DF4E30">
        <w:rPr>
          <w:rFonts w:ascii="Times New Roman" w:hAnsi="Times New Roman"/>
        </w:rPr>
        <w:t xml:space="preserve"> Büyükşehir Belediyesi Birim Amirlerini,</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DF4E30">
        <w:rPr>
          <w:rFonts w:ascii="Times New Roman" w:hAnsi="Times New Roman"/>
          <w:b/>
          <w:bCs/>
        </w:rPr>
        <w:t xml:space="preserve">Eğitim Kurulu: </w:t>
      </w:r>
      <w:r w:rsidR="00577820" w:rsidRPr="00DF4E30">
        <w:rPr>
          <w:rFonts w:ascii="Times New Roman" w:hAnsi="Times New Roman"/>
        </w:rPr>
        <w:t>Tekirdağ</w:t>
      </w:r>
      <w:r w:rsidRPr="00DF4E30">
        <w:rPr>
          <w:rFonts w:ascii="Times New Roman" w:hAnsi="Times New Roman"/>
          <w:b/>
          <w:bCs/>
        </w:rPr>
        <w:t xml:space="preserve"> </w:t>
      </w:r>
      <w:r w:rsidRPr="00DF4E30">
        <w:rPr>
          <w:rFonts w:ascii="Times New Roman" w:hAnsi="Times New Roman"/>
        </w:rPr>
        <w:t>Büyükşehir Belediyesi’nin eğitimle ilgili genel politikasını belirlemek</w:t>
      </w:r>
      <w:r w:rsidRPr="00DF4E30">
        <w:rPr>
          <w:rFonts w:ascii="Times New Roman" w:hAnsi="Times New Roman"/>
          <w:b/>
          <w:bCs/>
        </w:rPr>
        <w:t xml:space="preserve"> </w:t>
      </w:r>
      <w:r w:rsidRPr="00DF4E30">
        <w:rPr>
          <w:rFonts w:ascii="Times New Roman" w:hAnsi="Times New Roman"/>
        </w:rPr>
        <w:t>üzere oluşturulan kurulu,</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DF4E30">
        <w:rPr>
          <w:rFonts w:ascii="Times New Roman" w:hAnsi="Times New Roman"/>
          <w:b/>
          <w:bCs/>
        </w:rPr>
        <w:t xml:space="preserve">Hizmet İçi Eğitim Faaliyeti: </w:t>
      </w:r>
      <w:r w:rsidRPr="00DF4E30">
        <w:rPr>
          <w:rFonts w:ascii="Times New Roman" w:hAnsi="Times New Roman"/>
        </w:rPr>
        <w:t>Personelin, meslek içinde yetiştirilmesi amacıyla</w:t>
      </w:r>
      <w:r w:rsidRPr="00DF4E30">
        <w:rPr>
          <w:rFonts w:ascii="Times New Roman" w:hAnsi="Times New Roman"/>
          <w:b/>
          <w:bCs/>
        </w:rPr>
        <w:t xml:space="preserve"> </w:t>
      </w:r>
      <w:r w:rsidRPr="00DF4E30">
        <w:rPr>
          <w:rFonts w:ascii="Times New Roman" w:hAnsi="Times New Roman"/>
        </w:rPr>
        <w:t>düzenlenen</w:t>
      </w:r>
      <w:r w:rsidRPr="00DF4E30">
        <w:rPr>
          <w:rFonts w:ascii="Times New Roman" w:hAnsi="Times New Roman"/>
          <w:b/>
          <w:bCs/>
        </w:rPr>
        <w:t xml:space="preserve"> </w:t>
      </w:r>
      <w:r w:rsidRPr="00DF4E30">
        <w:rPr>
          <w:rFonts w:ascii="Times New Roman" w:hAnsi="Times New Roman"/>
        </w:rPr>
        <w:t>kurs, seminer, konferans, panel, sempozyum</w:t>
      </w:r>
      <w:r w:rsidR="00DE782C">
        <w:rPr>
          <w:rFonts w:ascii="Times New Roman" w:hAnsi="Times New Roman"/>
        </w:rPr>
        <w:t xml:space="preserve">  vs </w:t>
      </w:r>
      <w:r w:rsidRPr="00DF4E30">
        <w:rPr>
          <w:rFonts w:ascii="Times New Roman" w:hAnsi="Times New Roman"/>
        </w:rPr>
        <w:t xml:space="preserve"> gibi faaliyetleri,</w:t>
      </w:r>
    </w:p>
    <w:p w:rsidR="00390E32" w:rsidRPr="00DF4E30" w:rsidRDefault="00390E32">
      <w:pPr>
        <w:widowControl w:val="0"/>
        <w:autoSpaceDE w:val="0"/>
        <w:autoSpaceDN w:val="0"/>
        <w:adjustRightInd w:val="0"/>
        <w:spacing w:after="0" w:line="1" w:lineRule="exact"/>
        <w:rPr>
          <w:rFonts w:ascii="Times New Roman" w:hAnsi="Times New Roman"/>
        </w:rPr>
      </w:pPr>
    </w:p>
    <w:p w:rsidR="00961A8B" w:rsidRPr="00DF4E30" w:rsidRDefault="00390E32" w:rsidP="00961A8B">
      <w:pPr>
        <w:widowControl w:val="0"/>
        <w:overflowPunct w:val="0"/>
        <w:autoSpaceDE w:val="0"/>
        <w:autoSpaceDN w:val="0"/>
        <w:adjustRightInd w:val="0"/>
        <w:spacing w:after="0" w:line="251" w:lineRule="auto"/>
        <w:ind w:firstLine="708"/>
        <w:jc w:val="both"/>
        <w:rPr>
          <w:rFonts w:ascii="Times New Roman" w:hAnsi="Times New Roman"/>
        </w:rPr>
      </w:pPr>
      <w:r w:rsidRPr="00DF4E30">
        <w:rPr>
          <w:rFonts w:ascii="Times New Roman" w:hAnsi="Times New Roman"/>
          <w:b/>
          <w:bCs/>
        </w:rPr>
        <w:t xml:space="preserve">Program  yöneticisi:  </w:t>
      </w:r>
      <w:r w:rsidRPr="00DF4E30">
        <w:rPr>
          <w:rFonts w:ascii="Times New Roman" w:hAnsi="Times New Roman"/>
        </w:rPr>
        <w:t>İlgili mevzuat hükümleri doğrultusunda eğitim hizmetlerinin</w:t>
      </w:r>
      <w:r w:rsidRPr="00DF4E30">
        <w:rPr>
          <w:rFonts w:ascii="Times New Roman" w:hAnsi="Times New Roman"/>
          <w:b/>
          <w:bCs/>
        </w:rPr>
        <w:t xml:space="preserve"> </w:t>
      </w:r>
      <w:r w:rsidR="002B02F6">
        <w:rPr>
          <w:rFonts w:ascii="Times New Roman" w:hAnsi="Times New Roman"/>
        </w:rPr>
        <w:t xml:space="preserve">planlanmasını, </w:t>
      </w:r>
      <w:r w:rsidRPr="00DF4E30">
        <w:rPr>
          <w:rFonts w:ascii="Times New Roman" w:hAnsi="Times New Roman"/>
        </w:rPr>
        <w:t>hizmetlerin yürütülmesini, denetlemesini ve değerlendirilmesini sağlayan yöneticiyi,</w:t>
      </w:r>
    </w:p>
    <w:p w:rsidR="00390E32" w:rsidRPr="00DF4E30" w:rsidRDefault="002B02F6" w:rsidP="00961A8B">
      <w:pPr>
        <w:widowControl w:val="0"/>
        <w:overflowPunct w:val="0"/>
        <w:autoSpaceDE w:val="0"/>
        <w:autoSpaceDN w:val="0"/>
        <w:adjustRightInd w:val="0"/>
        <w:spacing w:after="0" w:line="251" w:lineRule="auto"/>
        <w:jc w:val="center"/>
        <w:rPr>
          <w:rFonts w:ascii="Times New Roman" w:hAnsi="Times New Roman"/>
        </w:rPr>
      </w:pPr>
      <w:r>
        <w:rPr>
          <w:rFonts w:ascii="Times New Roman" w:hAnsi="Times New Roman"/>
          <w:b/>
          <w:bCs/>
        </w:rPr>
        <w:t xml:space="preserve"> </w:t>
      </w:r>
      <w:r w:rsidR="00390E32" w:rsidRPr="00DF4E30">
        <w:rPr>
          <w:rFonts w:ascii="Times New Roman" w:hAnsi="Times New Roman"/>
          <w:b/>
          <w:bCs/>
        </w:rPr>
        <w:t xml:space="preserve">Eğitim görevlisi: </w:t>
      </w:r>
      <w:r w:rsidR="00390E32" w:rsidRPr="00DF4E30">
        <w:rPr>
          <w:rFonts w:ascii="Times New Roman" w:hAnsi="Times New Roman"/>
        </w:rPr>
        <w:t>Eğitim programlarının yürütülme, denetle</w:t>
      </w:r>
      <w:r w:rsidR="00961A8B" w:rsidRPr="00DF4E30">
        <w:rPr>
          <w:rFonts w:ascii="Times New Roman" w:hAnsi="Times New Roman"/>
        </w:rPr>
        <w:t>me ve değerlendirme hizmetlerini</w:t>
      </w:r>
    </w:p>
    <w:p w:rsidR="00390E32" w:rsidRPr="00DF4E30" w:rsidRDefault="00390E32">
      <w:pPr>
        <w:widowControl w:val="0"/>
        <w:autoSpaceDE w:val="0"/>
        <w:autoSpaceDN w:val="0"/>
        <w:adjustRightInd w:val="0"/>
        <w:spacing w:after="0" w:line="1" w:lineRule="exact"/>
        <w:rPr>
          <w:rFonts w:ascii="Times New Roman" w:hAnsi="Times New Roman"/>
        </w:rPr>
      </w:pPr>
    </w:p>
    <w:p w:rsidR="002B02F6" w:rsidRDefault="00390E32">
      <w:pPr>
        <w:widowControl w:val="0"/>
        <w:overflowPunct w:val="0"/>
        <w:autoSpaceDE w:val="0"/>
        <w:autoSpaceDN w:val="0"/>
        <w:adjustRightInd w:val="0"/>
        <w:spacing w:after="0" w:line="249" w:lineRule="auto"/>
        <w:ind w:left="700" w:hanging="708"/>
        <w:jc w:val="both"/>
        <w:rPr>
          <w:rFonts w:ascii="Times New Roman" w:hAnsi="Times New Roman"/>
        </w:rPr>
      </w:pPr>
      <w:r w:rsidRPr="00DF4E30">
        <w:rPr>
          <w:rFonts w:ascii="Times New Roman" w:hAnsi="Times New Roman"/>
        </w:rPr>
        <w:t xml:space="preserve">program yöneticisinin gözetiminde diğer eğitim görevlileriyle işbirliği yaparak uygulayan görevliyi, </w:t>
      </w:r>
    </w:p>
    <w:p w:rsidR="00390E32" w:rsidRPr="00DF4E30" w:rsidRDefault="002B02F6" w:rsidP="002B02F6">
      <w:pPr>
        <w:widowControl w:val="0"/>
        <w:overflowPunct w:val="0"/>
        <w:autoSpaceDE w:val="0"/>
        <w:autoSpaceDN w:val="0"/>
        <w:adjustRightInd w:val="0"/>
        <w:spacing w:after="0" w:line="249" w:lineRule="auto"/>
        <w:ind w:left="700" w:hanging="700"/>
        <w:jc w:val="both"/>
        <w:rPr>
          <w:rFonts w:ascii="Times New Roman" w:hAnsi="Times New Roman"/>
        </w:rPr>
      </w:pPr>
      <w:r>
        <w:rPr>
          <w:rFonts w:ascii="Times New Roman" w:hAnsi="Times New Roman"/>
          <w:b/>
          <w:bCs/>
        </w:rPr>
        <w:t xml:space="preserve">            </w:t>
      </w:r>
      <w:r w:rsidR="00390E32" w:rsidRPr="00DF4E30">
        <w:rPr>
          <w:rFonts w:ascii="Times New Roman" w:hAnsi="Times New Roman"/>
          <w:b/>
          <w:bCs/>
        </w:rPr>
        <w:t xml:space="preserve">Komisyon Üyesi: </w:t>
      </w:r>
      <w:r w:rsidR="00390E32" w:rsidRPr="00DF4E30">
        <w:rPr>
          <w:rFonts w:ascii="Times New Roman" w:hAnsi="Times New Roman"/>
        </w:rPr>
        <w:t>Belediyenin problemlerini tespit etme, çözüm yolları arama, plan,</w:t>
      </w:r>
      <w:r w:rsidR="00390E32" w:rsidRPr="00DF4E30">
        <w:rPr>
          <w:rFonts w:ascii="Times New Roman" w:hAnsi="Times New Roman"/>
          <w:b/>
          <w:bCs/>
        </w:rPr>
        <w:t xml:space="preserve"> </w:t>
      </w:r>
      <w:r w:rsidR="00390E32" w:rsidRPr="00DF4E30">
        <w:rPr>
          <w:rFonts w:ascii="Times New Roman" w:hAnsi="Times New Roman"/>
        </w:rPr>
        <w:t>program</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overflowPunct w:val="0"/>
        <w:autoSpaceDE w:val="0"/>
        <w:autoSpaceDN w:val="0"/>
        <w:adjustRightInd w:val="0"/>
        <w:spacing w:after="0" w:line="237" w:lineRule="auto"/>
        <w:jc w:val="both"/>
        <w:rPr>
          <w:rFonts w:ascii="Times New Roman" w:hAnsi="Times New Roman"/>
        </w:rPr>
      </w:pPr>
      <w:r w:rsidRPr="00DF4E30">
        <w:rPr>
          <w:rFonts w:ascii="Times New Roman" w:hAnsi="Times New Roman"/>
        </w:rPr>
        <w:t>ve proje geliştirme, araştırma ve değerlendirme maksadıyla oluşturulan komisyonlarda görevlendirilen personeli,</w:t>
      </w:r>
    </w:p>
    <w:p w:rsidR="00390E32" w:rsidRPr="00DF4E30" w:rsidRDefault="002B02F6" w:rsidP="002B02F6">
      <w:pPr>
        <w:widowControl w:val="0"/>
        <w:overflowPunct w:val="0"/>
        <w:autoSpaceDE w:val="0"/>
        <w:autoSpaceDN w:val="0"/>
        <w:adjustRightInd w:val="0"/>
        <w:spacing w:after="0" w:line="251" w:lineRule="auto"/>
        <w:jc w:val="both"/>
        <w:rPr>
          <w:rFonts w:ascii="Times New Roman" w:hAnsi="Times New Roman"/>
        </w:rPr>
      </w:pPr>
      <w:r>
        <w:rPr>
          <w:rFonts w:ascii="Times New Roman" w:hAnsi="Times New Roman"/>
          <w:b/>
          <w:bCs/>
        </w:rPr>
        <w:t xml:space="preserve">            </w:t>
      </w:r>
      <w:r w:rsidR="00390E32" w:rsidRPr="00DF4E30">
        <w:rPr>
          <w:rFonts w:ascii="Times New Roman" w:hAnsi="Times New Roman"/>
          <w:b/>
          <w:bCs/>
        </w:rPr>
        <w:t xml:space="preserve">Yıllık Eğitim Planı: </w:t>
      </w:r>
      <w:r w:rsidR="00390E32" w:rsidRPr="00DF4E30">
        <w:rPr>
          <w:rFonts w:ascii="Times New Roman" w:hAnsi="Times New Roman"/>
        </w:rPr>
        <w:t>Belediyede görev yapan yada görevlendirilecek personelin,</w:t>
      </w:r>
      <w:r w:rsidR="00390E32" w:rsidRPr="00DF4E30">
        <w:rPr>
          <w:rFonts w:ascii="Times New Roman" w:hAnsi="Times New Roman"/>
          <w:b/>
          <w:bCs/>
        </w:rPr>
        <w:t xml:space="preserve"> </w:t>
      </w:r>
      <w:r w:rsidR="00390E32" w:rsidRPr="00DF4E30">
        <w:rPr>
          <w:rFonts w:ascii="Times New Roman" w:hAnsi="Times New Roman"/>
        </w:rPr>
        <w:t>eğitim</w:t>
      </w:r>
      <w:r w:rsidR="00390E32" w:rsidRPr="00DF4E30">
        <w:rPr>
          <w:rFonts w:ascii="Times New Roman" w:hAnsi="Times New Roman"/>
          <w:b/>
          <w:bCs/>
        </w:rPr>
        <w:t xml:space="preserve"> </w:t>
      </w:r>
      <w:r w:rsidR="00390E32" w:rsidRPr="00DF4E30">
        <w:rPr>
          <w:rFonts w:ascii="Times New Roman" w:hAnsi="Times New Roman"/>
        </w:rPr>
        <w:t>ihtiyaçlarını karşılamak üzere, hizmet ile ilgili çeşitli branş veya konularda düzenlenecek eğitim faaliyetlerinin dönemlerini, başlangıç ve bitiş tarihlerini, eğitimlere katılacak personelin sayısını ve niteliklerini belirtmek amacıyla bir cari yıl için hazırlanan planı,</w:t>
      </w:r>
    </w:p>
    <w:p w:rsidR="00390E32" w:rsidRPr="00DF4E30" w:rsidRDefault="00390E32" w:rsidP="00C92C48">
      <w:pPr>
        <w:widowControl w:val="0"/>
        <w:overflowPunct w:val="0"/>
        <w:autoSpaceDE w:val="0"/>
        <w:autoSpaceDN w:val="0"/>
        <w:adjustRightInd w:val="0"/>
        <w:spacing w:after="0" w:line="239" w:lineRule="auto"/>
        <w:ind w:firstLine="708"/>
        <w:jc w:val="both"/>
        <w:rPr>
          <w:rFonts w:ascii="Times New Roman" w:hAnsi="Times New Roman"/>
        </w:rPr>
      </w:pPr>
      <w:bookmarkStart w:id="1" w:name="page2"/>
      <w:bookmarkEnd w:id="1"/>
      <w:r w:rsidRPr="00DF4E30">
        <w:rPr>
          <w:rFonts w:ascii="Times New Roman" w:hAnsi="Times New Roman"/>
          <w:b/>
          <w:bCs/>
        </w:rPr>
        <w:t xml:space="preserve">Eğitim Programı: </w:t>
      </w:r>
      <w:r w:rsidRPr="00DF4E30">
        <w:rPr>
          <w:rFonts w:ascii="Times New Roman" w:hAnsi="Times New Roman"/>
        </w:rPr>
        <w:t>Yıllık eğitim planına göre süresi içerisinde branş veya konularda</w:t>
      </w:r>
      <w:r w:rsidRPr="00DF4E30">
        <w:rPr>
          <w:rFonts w:ascii="Times New Roman" w:hAnsi="Times New Roman"/>
          <w:b/>
          <w:bCs/>
        </w:rPr>
        <w:t xml:space="preserve"> </w:t>
      </w:r>
      <w:r w:rsidRPr="00DF4E30">
        <w:rPr>
          <w:rFonts w:ascii="Times New Roman" w:hAnsi="Times New Roman"/>
        </w:rPr>
        <w:t>nasıl</w:t>
      </w:r>
      <w:r w:rsidRPr="00DF4E30">
        <w:rPr>
          <w:rFonts w:ascii="Times New Roman" w:hAnsi="Times New Roman"/>
          <w:b/>
          <w:bCs/>
        </w:rPr>
        <w:t xml:space="preserve"> </w:t>
      </w:r>
      <w:r w:rsidRPr="00DF4E30">
        <w:rPr>
          <w:rFonts w:ascii="Times New Roman" w:hAnsi="Times New Roman"/>
        </w:rPr>
        <w:t xml:space="preserve">eğitim </w:t>
      </w:r>
      <w:r w:rsidRPr="00DF4E30">
        <w:rPr>
          <w:rFonts w:ascii="Times New Roman" w:hAnsi="Times New Roman"/>
        </w:rPr>
        <w:lastRenderedPageBreak/>
        <w:t>yapılacağını düzenleyen programı,</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Oryantasyon Eğitimi: </w:t>
      </w:r>
      <w:r w:rsidRPr="00DF4E30">
        <w:rPr>
          <w:rFonts w:ascii="Times New Roman" w:hAnsi="Times New Roman"/>
        </w:rPr>
        <w:t>İşe yeni başlayan</w:t>
      </w:r>
      <w:r w:rsidRPr="00DF4E30">
        <w:rPr>
          <w:rFonts w:ascii="Times New Roman" w:hAnsi="Times New Roman"/>
          <w:b/>
          <w:bCs/>
        </w:rPr>
        <w:t xml:space="preserve"> </w:t>
      </w:r>
      <w:r w:rsidRPr="00DF4E30">
        <w:rPr>
          <w:rFonts w:ascii="Times New Roman" w:hAnsi="Times New Roman"/>
        </w:rPr>
        <w:t>personelin,</w:t>
      </w:r>
      <w:r w:rsidRPr="00DF4E30">
        <w:rPr>
          <w:rFonts w:ascii="Times New Roman" w:hAnsi="Times New Roman"/>
          <w:b/>
          <w:bCs/>
        </w:rPr>
        <w:t xml:space="preserve"> </w:t>
      </w:r>
      <w:r w:rsidRPr="00DF4E30">
        <w:rPr>
          <w:rFonts w:ascii="Times New Roman" w:hAnsi="Times New Roman"/>
        </w:rPr>
        <w:t>idarenin amaç ve politikasını, yapısını,</w:t>
      </w:r>
      <w:r w:rsidRPr="00DF4E30">
        <w:rPr>
          <w:rFonts w:ascii="Times New Roman" w:hAnsi="Times New Roman"/>
          <w:b/>
          <w:bCs/>
        </w:rPr>
        <w:t xml:space="preserve"> </w:t>
      </w:r>
      <w:r w:rsidRPr="00DF4E30">
        <w:rPr>
          <w:rFonts w:ascii="Times New Roman" w:hAnsi="Times New Roman"/>
        </w:rPr>
        <w:t>kendi görev, yetki ve sorumluluklarını tanımaları, yapacağı işlerle ilgili bazı temel bilgileri öğrenmeleri için yapılan, giriş, tanıtma, intibak ve alıştırma eğitimini,</w:t>
      </w:r>
    </w:p>
    <w:p w:rsidR="00390E32" w:rsidRPr="00DF4E30" w:rsidRDefault="00390E32">
      <w:pPr>
        <w:widowControl w:val="0"/>
        <w:overflowPunct w:val="0"/>
        <w:autoSpaceDE w:val="0"/>
        <w:autoSpaceDN w:val="0"/>
        <w:adjustRightInd w:val="0"/>
        <w:spacing w:after="0" w:line="239" w:lineRule="auto"/>
        <w:ind w:right="20" w:firstLine="708"/>
        <w:jc w:val="both"/>
        <w:rPr>
          <w:rFonts w:ascii="Times New Roman" w:hAnsi="Times New Roman"/>
        </w:rPr>
      </w:pPr>
      <w:r w:rsidRPr="00DF4E30">
        <w:rPr>
          <w:rFonts w:ascii="Times New Roman" w:hAnsi="Times New Roman"/>
          <w:b/>
          <w:bCs/>
        </w:rPr>
        <w:t xml:space="preserve">İşbaşı Eğitimi: </w:t>
      </w:r>
      <w:r w:rsidRPr="00DF4E30">
        <w:rPr>
          <w:rFonts w:ascii="Times New Roman" w:hAnsi="Times New Roman"/>
        </w:rPr>
        <w:t>Personele gerekli olan bilgi,</w:t>
      </w:r>
      <w:r w:rsidR="00CC08CF" w:rsidRPr="00DF4E30">
        <w:rPr>
          <w:rFonts w:ascii="Times New Roman" w:hAnsi="Times New Roman"/>
        </w:rPr>
        <w:t xml:space="preserve"> </w:t>
      </w:r>
      <w:r w:rsidRPr="00DF4E30">
        <w:rPr>
          <w:rFonts w:ascii="Times New Roman" w:hAnsi="Times New Roman"/>
        </w:rPr>
        <w:t>beceri ve iş alışkanlıklarını kazandırmak amacıyla</w:t>
      </w:r>
      <w:r w:rsidRPr="00DF4E30">
        <w:rPr>
          <w:rFonts w:ascii="Times New Roman" w:hAnsi="Times New Roman"/>
          <w:b/>
          <w:bCs/>
        </w:rPr>
        <w:t xml:space="preserve"> </w:t>
      </w:r>
      <w:r w:rsidRPr="00DF4E30">
        <w:rPr>
          <w:rFonts w:ascii="Times New Roman" w:hAnsi="Times New Roman"/>
        </w:rPr>
        <w:t>iş ortamında yapılan eğitimi,</w:t>
      </w: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Tamamlama Eğitimi: </w:t>
      </w:r>
      <w:r w:rsidRPr="00DF4E30">
        <w:rPr>
          <w:rFonts w:ascii="Times New Roman" w:hAnsi="Times New Roman"/>
        </w:rPr>
        <w:t>Belediye</w:t>
      </w:r>
      <w:r w:rsidRPr="00DF4E30">
        <w:rPr>
          <w:rFonts w:ascii="Times New Roman" w:hAnsi="Times New Roman"/>
          <w:b/>
          <w:bCs/>
        </w:rPr>
        <w:t xml:space="preserve"> </w:t>
      </w:r>
      <w:r w:rsidRPr="00DF4E30">
        <w:rPr>
          <w:rFonts w:ascii="Times New Roman" w:hAnsi="Times New Roman"/>
        </w:rPr>
        <w:t>içinde görev değişikliği yapan ya da yurtdışına yeni bir</w:t>
      </w:r>
      <w:r w:rsidRPr="00DF4E30">
        <w:rPr>
          <w:rFonts w:ascii="Times New Roman" w:hAnsi="Times New Roman"/>
          <w:b/>
          <w:bCs/>
        </w:rPr>
        <w:t xml:space="preserve"> </w:t>
      </w:r>
      <w:r w:rsidRPr="00DF4E30">
        <w:rPr>
          <w:rFonts w:ascii="Times New Roman" w:hAnsi="Times New Roman"/>
        </w:rPr>
        <w:t>görevle gönderilen personele verilen eğitimi,</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Özel Alan Eğitimi: </w:t>
      </w:r>
      <w:r w:rsidRPr="00DF4E30">
        <w:rPr>
          <w:rFonts w:ascii="Times New Roman" w:hAnsi="Times New Roman"/>
        </w:rPr>
        <w:t>İdare içi ya da idare dışında personeli özel hizmetler için</w:t>
      </w:r>
      <w:r w:rsidRPr="00DF4E30">
        <w:rPr>
          <w:rFonts w:ascii="Times New Roman" w:hAnsi="Times New Roman"/>
          <w:b/>
          <w:bCs/>
        </w:rPr>
        <w:t xml:space="preserve"> </w:t>
      </w:r>
      <w:r w:rsidRPr="00DF4E30">
        <w:rPr>
          <w:rFonts w:ascii="Times New Roman" w:hAnsi="Times New Roman"/>
        </w:rPr>
        <w:t>çeşitli</w:t>
      </w:r>
      <w:r w:rsidRPr="00DF4E30">
        <w:rPr>
          <w:rFonts w:ascii="Times New Roman" w:hAnsi="Times New Roman"/>
          <w:b/>
          <w:bCs/>
        </w:rPr>
        <w:t xml:space="preserve"> </w:t>
      </w:r>
      <w:r w:rsidRPr="00DF4E30">
        <w:rPr>
          <w:rFonts w:ascii="Times New Roman" w:hAnsi="Times New Roman"/>
        </w:rPr>
        <w:t>alanlarda</w:t>
      </w:r>
      <w:r w:rsidRPr="00DF4E30">
        <w:rPr>
          <w:rFonts w:ascii="Times New Roman" w:hAnsi="Times New Roman"/>
          <w:b/>
          <w:bCs/>
        </w:rPr>
        <w:t xml:space="preserve"> </w:t>
      </w:r>
      <w:r w:rsidRPr="00DF4E30">
        <w:rPr>
          <w:rFonts w:ascii="Times New Roman" w:hAnsi="Times New Roman"/>
        </w:rPr>
        <w:t>yetiştirmek, uzmanlaştırmak üzere gerçekleştirilen eğitim programları, yabancı dil ve ilk yardım eğitimi gibi daha genel amaçlı düzenlenebilecek eğitim programlarını,</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Yükselme Eğitimi: </w:t>
      </w:r>
      <w:r w:rsidRPr="00DF4E30">
        <w:rPr>
          <w:rFonts w:ascii="Times New Roman" w:hAnsi="Times New Roman"/>
        </w:rPr>
        <w:t>İdarenin ihtiyacı doğrultusunda üst kadrolara yükseleceklere yeni</w:t>
      </w:r>
      <w:r w:rsidRPr="00DF4E30">
        <w:rPr>
          <w:rFonts w:ascii="Times New Roman" w:hAnsi="Times New Roman"/>
          <w:b/>
          <w:bCs/>
        </w:rPr>
        <w:t xml:space="preserve"> </w:t>
      </w:r>
      <w:r w:rsidRPr="00DF4E30">
        <w:rPr>
          <w:rFonts w:ascii="Times New Roman" w:hAnsi="Times New Roman"/>
        </w:rPr>
        <w:t>kadrolarında daha başarılı olmalarını sağlamak için bilgi ve beceri kazandırmak amacıyla yapılan eğitimleri,</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Geliştirme Eğitimi: </w:t>
      </w:r>
      <w:r w:rsidRPr="00DF4E30">
        <w:rPr>
          <w:rFonts w:ascii="Times New Roman" w:hAnsi="Times New Roman"/>
        </w:rPr>
        <w:t>Personelin hizmet öncesi eğitimde kazandığı bilgi ve</w:t>
      </w:r>
      <w:r w:rsidRPr="00DF4E30">
        <w:rPr>
          <w:rFonts w:ascii="Times New Roman" w:hAnsi="Times New Roman"/>
          <w:b/>
          <w:bCs/>
        </w:rPr>
        <w:t xml:space="preserve"> </w:t>
      </w:r>
      <w:r w:rsidRPr="00DF4E30">
        <w:rPr>
          <w:rFonts w:ascii="Times New Roman" w:hAnsi="Times New Roman"/>
        </w:rPr>
        <w:t>becerilerden</w:t>
      </w:r>
      <w:r w:rsidRPr="00DF4E30">
        <w:rPr>
          <w:rFonts w:ascii="Times New Roman" w:hAnsi="Times New Roman"/>
          <w:b/>
          <w:bCs/>
        </w:rPr>
        <w:t xml:space="preserve"> </w:t>
      </w:r>
      <w:r w:rsidRPr="00DF4E30">
        <w:rPr>
          <w:rFonts w:ascii="Times New Roman" w:hAnsi="Times New Roman"/>
        </w:rPr>
        <w:t>geçerliğini ve etkinliğini kaybedenlerin yerine yenilerini kazandırmak, uzmanlık alanı ile ilgili yeni gelişmeleri öğretmek ya da yeni bireysel bilgi, beceri ve yetenekler edinmelerini sağlamak amacıyla düzenlenen eğitimleri,</w:t>
      </w:r>
    </w:p>
    <w:p w:rsidR="00390E32" w:rsidRPr="00DF4E30" w:rsidRDefault="00390E32">
      <w:pPr>
        <w:widowControl w:val="0"/>
        <w:autoSpaceDE w:val="0"/>
        <w:autoSpaceDN w:val="0"/>
        <w:adjustRightInd w:val="0"/>
        <w:spacing w:after="0" w:line="3"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Görevde Yükselme: </w:t>
      </w:r>
      <w:r w:rsidRPr="00DF4E30">
        <w:rPr>
          <w:rFonts w:ascii="Times New Roman" w:hAnsi="Times New Roman"/>
        </w:rPr>
        <w:t>657 sayılı Devlet Memurları Kanunu'na tabi görevlerden Mahalli İdareler</w:t>
      </w:r>
      <w:r w:rsidRPr="00DF4E30">
        <w:rPr>
          <w:rFonts w:ascii="Times New Roman" w:hAnsi="Times New Roman"/>
          <w:b/>
          <w:bCs/>
        </w:rPr>
        <w:t xml:space="preserve"> </w:t>
      </w:r>
      <w:r w:rsidRPr="00DF4E30">
        <w:rPr>
          <w:rFonts w:ascii="Times New Roman" w:hAnsi="Times New Roman"/>
        </w:rPr>
        <w:t>Personelinin Görevde Yükselme ve Unvan Değişikliği Esaslarına Dair Yönetmelik, Belediye Zabıta Yönetmeliği ve Belediye İtfaiye Yönetmeliği'nde sayılan görevlere aynı veya başka hizmet sınıflarından yapılacak atamaları,</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overflowPunct w:val="0"/>
        <w:autoSpaceDE w:val="0"/>
        <w:autoSpaceDN w:val="0"/>
        <w:adjustRightInd w:val="0"/>
        <w:spacing w:after="0" w:line="240" w:lineRule="auto"/>
        <w:ind w:firstLine="708"/>
        <w:jc w:val="both"/>
        <w:rPr>
          <w:rFonts w:ascii="Times New Roman" w:hAnsi="Times New Roman"/>
        </w:rPr>
      </w:pPr>
      <w:r w:rsidRPr="00DF4E30">
        <w:rPr>
          <w:rFonts w:ascii="Times New Roman" w:hAnsi="Times New Roman"/>
          <w:b/>
          <w:bCs/>
        </w:rPr>
        <w:t xml:space="preserve">Görevde Yükselme Eğitimi: </w:t>
      </w:r>
      <w:r w:rsidRPr="00DF4E30">
        <w:rPr>
          <w:rFonts w:ascii="Times New Roman" w:hAnsi="Times New Roman"/>
        </w:rPr>
        <w:t>Görevde yükselmeye ilişkin olarak görevlerin özelliklerine göre</w:t>
      </w:r>
      <w:r w:rsidRPr="00DF4E30">
        <w:rPr>
          <w:rFonts w:ascii="Times New Roman" w:hAnsi="Times New Roman"/>
          <w:b/>
          <w:bCs/>
        </w:rPr>
        <w:t xml:space="preserve"> </w:t>
      </w:r>
      <w:r w:rsidRPr="00DF4E30">
        <w:rPr>
          <w:rFonts w:ascii="Times New Roman" w:hAnsi="Times New Roman"/>
        </w:rPr>
        <w:t>verilecek hizmet içi eğitimi,</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Unvan Değişikliği: </w:t>
      </w:r>
      <w:r w:rsidRPr="00DF4E30">
        <w:rPr>
          <w:rFonts w:ascii="Times New Roman" w:hAnsi="Times New Roman"/>
        </w:rPr>
        <w:t>Kazanılmış olan unvanlara ilişkin görevlere yapılan atamaları,</w:t>
      </w: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Kurum Dışı Eğitim: </w:t>
      </w:r>
      <w:r w:rsidR="00577820" w:rsidRPr="00DF4E30">
        <w:rPr>
          <w:rFonts w:ascii="Times New Roman" w:hAnsi="Times New Roman"/>
        </w:rPr>
        <w:t>Tekirdağ</w:t>
      </w:r>
      <w:r w:rsidRPr="00DF4E30">
        <w:rPr>
          <w:rFonts w:ascii="Times New Roman" w:hAnsi="Times New Roman"/>
          <w:b/>
          <w:bCs/>
        </w:rPr>
        <w:t xml:space="preserve"> </w:t>
      </w:r>
      <w:r w:rsidRPr="00DF4E30">
        <w:rPr>
          <w:rFonts w:ascii="Times New Roman" w:hAnsi="Times New Roman"/>
        </w:rPr>
        <w:t>Büyükşehir</w:t>
      </w:r>
      <w:r w:rsidRPr="00DF4E30">
        <w:rPr>
          <w:rFonts w:ascii="Times New Roman" w:hAnsi="Times New Roman"/>
          <w:b/>
          <w:bCs/>
        </w:rPr>
        <w:t xml:space="preserve"> </w:t>
      </w:r>
      <w:r w:rsidRPr="00DF4E30">
        <w:rPr>
          <w:rFonts w:ascii="Times New Roman" w:hAnsi="Times New Roman"/>
        </w:rPr>
        <w:t>Belediyesi dışındaki kurum ve kurum</w:t>
      </w:r>
      <w:r w:rsidRPr="00DF4E30">
        <w:rPr>
          <w:rFonts w:ascii="Times New Roman" w:hAnsi="Times New Roman"/>
          <w:b/>
          <w:bCs/>
        </w:rPr>
        <w:t xml:space="preserve"> </w:t>
      </w:r>
      <w:r w:rsidRPr="00DF4E30">
        <w:rPr>
          <w:rFonts w:ascii="Times New Roman" w:hAnsi="Times New Roman"/>
        </w:rPr>
        <w:t>merkezlerinde</w:t>
      </w:r>
      <w:r w:rsidRPr="00DF4E30">
        <w:rPr>
          <w:rFonts w:ascii="Times New Roman" w:hAnsi="Times New Roman"/>
          <w:b/>
          <w:bCs/>
        </w:rPr>
        <w:t xml:space="preserve"> </w:t>
      </w:r>
      <w:r w:rsidRPr="00DF4E30">
        <w:rPr>
          <w:rFonts w:ascii="Times New Roman" w:hAnsi="Times New Roman"/>
        </w:rPr>
        <w:t>hizmetle ilgili olarak uygulanan eğitimi,</w:t>
      </w: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Kurs: </w:t>
      </w:r>
      <w:r w:rsidRPr="00DF4E30">
        <w:rPr>
          <w:rFonts w:ascii="Times New Roman" w:hAnsi="Times New Roman"/>
        </w:rPr>
        <w:t>Personelin sahip olduğu niteliklerin artırılması için yeni bilgi, beceri, tutum ve</w:t>
      </w:r>
      <w:r w:rsidRPr="00DF4E30">
        <w:rPr>
          <w:rFonts w:ascii="Times New Roman" w:hAnsi="Times New Roman"/>
          <w:b/>
          <w:bCs/>
        </w:rPr>
        <w:t xml:space="preserve"> </w:t>
      </w:r>
      <w:r w:rsidRPr="00DF4E30">
        <w:rPr>
          <w:rFonts w:ascii="Times New Roman" w:hAnsi="Times New Roman"/>
        </w:rPr>
        <w:t>davranış</w:t>
      </w:r>
      <w:r w:rsidRPr="00DF4E30">
        <w:rPr>
          <w:rFonts w:ascii="Times New Roman" w:hAnsi="Times New Roman"/>
          <w:b/>
          <w:bCs/>
        </w:rPr>
        <w:t xml:space="preserve"> </w:t>
      </w:r>
      <w:r w:rsidRPr="00DF4E30">
        <w:rPr>
          <w:rFonts w:ascii="Times New Roman" w:hAnsi="Times New Roman"/>
        </w:rPr>
        <w:t>kazandırmayı amaçlayan, bir eğitim programına göre yürütülen ve sonunda başarı değerlendirilmesi yapılan faaliyeti,</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Kursiyer: </w:t>
      </w:r>
      <w:r w:rsidRPr="00DF4E30">
        <w:rPr>
          <w:rFonts w:ascii="Times New Roman" w:hAnsi="Times New Roman"/>
        </w:rPr>
        <w:t>Bu Yönetmelik hükümleri çerçevesinde düzenlenen eğitim faaliyetlerine katılan</w:t>
      </w:r>
      <w:r w:rsidRPr="00DF4E30">
        <w:rPr>
          <w:rFonts w:ascii="Times New Roman" w:hAnsi="Times New Roman"/>
          <w:b/>
          <w:bCs/>
        </w:rPr>
        <w:t xml:space="preserve"> </w:t>
      </w:r>
      <w:r w:rsidRPr="00DF4E30">
        <w:rPr>
          <w:rFonts w:ascii="Times New Roman" w:hAnsi="Times New Roman"/>
        </w:rPr>
        <w:t>personeli,</w:t>
      </w: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Seminer: </w:t>
      </w:r>
      <w:r w:rsidRPr="00DF4E30">
        <w:rPr>
          <w:rFonts w:ascii="Times New Roman" w:hAnsi="Times New Roman"/>
        </w:rPr>
        <w:t>Personelin tespit edilen ihtiyaçlar doğrultusunda</w:t>
      </w:r>
      <w:r w:rsidRPr="00DF4E30">
        <w:rPr>
          <w:rFonts w:ascii="Times New Roman" w:hAnsi="Times New Roman"/>
          <w:b/>
          <w:bCs/>
        </w:rPr>
        <w:t xml:space="preserve"> </w:t>
      </w:r>
      <w:r w:rsidRPr="00DF4E30">
        <w:rPr>
          <w:rFonts w:ascii="Times New Roman" w:hAnsi="Times New Roman"/>
        </w:rPr>
        <w:t>bilgilendirilmesi amacıyla</w:t>
      </w:r>
      <w:r w:rsidRPr="00DF4E30">
        <w:rPr>
          <w:rFonts w:ascii="Times New Roman" w:hAnsi="Times New Roman"/>
          <w:b/>
          <w:bCs/>
        </w:rPr>
        <w:t xml:space="preserve"> </w:t>
      </w:r>
      <w:r w:rsidRPr="00DF4E30">
        <w:rPr>
          <w:rFonts w:ascii="Times New Roman" w:hAnsi="Times New Roman"/>
        </w:rPr>
        <w:t>düzenlenen kısa süreli ve sonunda başarı değerlendirmesi yapılmayan eğitim faaliyeti,</w:t>
      </w: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Katılımcı: </w:t>
      </w:r>
      <w:r w:rsidRPr="00DF4E30">
        <w:rPr>
          <w:rFonts w:ascii="Times New Roman" w:hAnsi="Times New Roman"/>
        </w:rPr>
        <w:t>Personelin belirli konuda bilgilendirilmesi amacıyla düzenlenen kısa süreli ve</w:t>
      </w:r>
      <w:r w:rsidRPr="00DF4E30">
        <w:rPr>
          <w:rFonts w:ascii="Times New Roman" w:hAnsi="Times New Roman"/>
          <w:b/>
          <w:bCs/>
        </w:rPr>
        <w:t xml:space="preserve"> </w:t>
      </w:r>
      <w:r w:rsidRPr="00DF4E30">
        <w:rPr>
          <w:rFonts w:ascii="Times New Roman" w:hAnsi="Times New Roman"/>
        </w:rPr>
        <w:t>sonunda başarı değerlendirmesi yapılmayan eğitim faaliyetlerine katılanları,</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60" w:lineRule="auto"/>
        <w:ind w:firstLine="708"/>
        <w:jc w:val="both"/>
        <w:rPr>
          <w:rFonts w:ascii="Times New Roman" w:hAnsi="Times New Roman"/>
        </w:rPr>
      </w:pPr>
      <w:r w:rsidRPr="00DF4E30">
        <w:rPr>
          <w:rFonts w:ascii="Times New Roman" w:hAnsi="Times New Roman"/>
          <w:b/>
          <w:bCs/>
        </w:rPr>
        <w:t xml:space="preserve">Katılım Belgesi: </w:t>
      </w:r>
      <w:r w:rsidRPr="00DF4E30">
        <w:rPr>
          <w:rFonts w:ascii="Times New Roman" w:hAnsi="Times New Roman"/>
        </w:rPr>
        <w:t>Katılımcılara, eğitimi düzenleyen</w:t>
      </w:r>
      <w:r w:rsidRPr="00DF4E30">
        <w:rPr>
          <w:rFonts w:ascii="Times New Roman" w:hAnsi="Times New Roman"/>
          <w:b/>
          <w:bCs/>
        </w:rPr>
        <w:t xml:space="preserve"> </w:t>
      </w:r>
      <w:r w:rsidRPr="00DF4E30">
        <w:rPr>
          <w:rFonts w:ascii="Times New Roman" w:hAnsi="Times New Roman"/>
        </w:rPr>
        <w:t>birim</w:t>
      </w:r>
      <w:r w:rsidRPr="00DF4E30">
        <w:rPr>
          <w:rFonts w:ascii="Times New Roman" w:hAnsi="Times New Roman"/>
          <w:b/>
          <w:bCs/>
        </w:rPr>
        <w:t xml:space="preserve"> </w:t>
      </w:r>
      <w:r w:rsidRPr="00DF4E30">
        <w:rPr>
          <w:rFonts w:ascii="Times New Roman" w:hAnsi="Times New Roman"/>
        </w:rPr>
        <w:t>tarafından Başkan imzasıyla verilen,</w:t>
      </w:r>
      <w:r w:rsidRPr="00DF4E30">
        <w:rPr>
          <w:rFonts w:ascii="Times New Roman" w:hAnsi="Times New Roman"/>
          <w:b/>
          <w:bCs/>
        </w:rPr>
        <w:t xml:space="preserve"> </w:t>
      </w:r>
      <w:r w:rsidRPr="00DF4E30">
        <w:rPr>
          <w:rFonts w:ascii="Times New Roman" w:hAnsi="Times New Roman"/>
        </w:rPr>
        <w:t>içeriğinde eğitim faaliyetinin açık adı, tarihi, dönemi, katılımcının adı ve soyadı bulunan belgeyi,</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Başarı Belgesi: </w:t>
      </w:r>
      <w:r w:rsidRPr="00DF4E30">
        <w:rPr>
          <w:rFonts w:ascii="Times New Roman" w:hAnsi="Times New Roman"/>
        </w:rPr>
        <w:t>En az 20 saat veya daha uzun süreli eğitime katılan ve eğitim sonunda yapılan</w:t>
      </w:r>
      <w:r w:rsidRPr="00DF4E30">
        <w:rPr>
          <w:rFonts w:ascii="Times New Roman" w:hAnsi="Times New Roman"/>
          <w:b/>
          <w:bCs/>
        </w:rPr>
        <w:t xml:space="preserve"> </w:t>
      </w:r>
      <w:r w:rsidRPr="00DF4E30">
        <w:rPr>
          <w:rFonts w:ascii="Times New Roman" w:hAnsi="Times New Roman"/>
        </w:rPr>
        <w:t>değerlendirme sınavında başarılı olan personele, eğitimi düzenleyen İnsan Kaynakları ve Eğitim Dairesi Başkanlığı Eğitim Şube Müdürlüğü tarafından Başkan imzasıyla, içeriğinde eğitim etkinliğinin açık adı, tarihi, kursiyerin adı, soyadı ve unvanı bulunan belgeyi,</w:t>
      </w:r>
    </w:p>
    <w:p w:rsidR="00390E32" w:rsidRPr="00DF4E30" w:rsidRDefault="00390E32">
      <w:pPr>
        <w:widowControl w:val="0"/>
        <w:autoSpaceDE w:val="0"/>
        <w:autoSpaceDN w:val="0"/>
        <w:adjustRightInd w:val="0"/>
        <w:spacing w:after="0" w:line="3" w:lineRule="exact"/>
        <w:rPr>
          <w:rFonts w:ascii="Times New Roman" w:hAnsi="Times New Roman"/>
        </w:rPr>
      </w:pPr>
    </w:p>
    <w:p w:rsidR="00390E32" w:rsidRPr="00DF4E30" w:rsidRDefault="00390E32">
      <w:pPr>
        <w:widowControl w:val="0"/>
        <w:overflowPunct w:val="0"/>
        <w:autoSpaceDE w:val="0"/>
        <w:autoSpaceDN w:val="0"/>
        <w:adjustRightInd w:val="0"/>
        <w:spacing w:after="0" w:line="241" w:lineRule="auto"/>
        <w:ind w:firstLine="708"/>
        <w:jc w:val="both"/>
        <w:rPr>
          <w:rFonts w:ascii="Times New Roman" w:hAnsi="Times New Roman"/>
        </w:rPr>
      </w:pPr>
      <w:r w:rsidRPr="00DF4E30">
        <w:rPr>
          <w:rFonts w:ascii="Times New Roman" w:hAnsi="Times New Roman"/>
          <w:b/>
          <w:bCs/>
        </w:rPr>
        <w:t xml:space="preserve">İş Gidişatı Görüşmeleri: </w:t>
      </w:r>
      <w:r w:rsidRPr="00DF4E30">
        <w:rPr>
          <w:rFonts w:ascii="Times New Roman" w:hAnsi="Times New Roman"/>
        </w:rPr>
        <w:t>Yürütülen görevlerin değerlendirilmesine</w:t>
      </w:r>
      <w:r w:rsidRPr="00DF4E30">
        <w:rPr>
          <w:rFonts w:ascii="Times New Roman" w:hAnsi="Times New Roman"/>
          <w:b/>
          <w:bCs/>
        </w:rPr>
        <w:t xml:space="preserve"> </w:t>
      </w:r>
      <w:r w:rsidRPr="00DF4E30">
        <w:rPr>
          <w:rFonts w:ascii="Times New Roman" w:hAnsi="Times New Roman"/>
        </w:rPr>
        <w:t>yönelik olarak yönetici ile</w:t>
      </w:r>
      <w:r w:rsidRPr="00DF4E30">
        <w:rPr>
          <w:rFonts w:ascii="Times New Roman" w:hAnsi="Times New Roman"/>
          <w:b/>
          <w:bCs/>
        </w:rPr>
        <w:t xml:space="preserve"> </w:t>
      </w:r>
      <w:r w:rsidRPr="00DF4E30">
        <w:rPr>
          <w:rFonts w:ascii="Times New Roman" w:hAnsi="Times New Roman"/>
        </w:rPr>
        <w:t>personeli arasında yapılan değerlendirme toplantılarını,</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rPr>
        <w:t>ifade eder.</w:t>
      </w:r>
    </w:p>
    <w:p w:rsidR="00390E32" w:rsidRPr="00DF4E30" w:rsidRDefault="00390E32">
      <w:pPr>
        <w:widowControl w:val="0"/>
        <w:autoSpaceDE w:val="0"/>
        <w:autoSpaceDN w:val="0"/>
        <w:adjustRightInd w:val="0"/>
        <w:spacing w:after="0" w:line="275" w:lineRule="exact"/>
        <w:rPr>
          <w:rFonts w:ascii="Times New Roman" w:hAnsi="Times New Roman"/>
        </w:rPr>
      </w:pPr>
    </w:p>
    <w:p w:rsidR="00390E32" w:rsidRPr="00DF4E30" w:rsidRDefault="00390E32">
      <w:pPr>
        <w:widowControl w:val="0"/>
        <w:autoSpaceDE w:val="0"/>
        <w:autoSpaceDN w:val="0"/>
        <w:adjustRightInd w:val="0"/>
        <w:spacing w:after="0" w:line="240" w:lineRule="auto"/>
        <w:ind w:left="4060"/>
        <w:rPr>
          <w:rFonts w:ascii="Times New Roman" w:hAnsi="Times New Roman"/>
        </w:rPr>
      </w:pPr>
      <w:r w:rsidRPr="00DF4E30">
        <w:rPr>
          <w:rFonts w:ascii="Times New Roman" w:hAnsi="Times New Roman"/>
          <w:b/>
          <w:bCs/>
        </w:rPr>
        <w:t>İKİNCİ BÖLÜM</w:t>
      </w:r>
    </w:p>
    <w:p w:rsidR="00C92C48" w:rsidRDefault="00390E32" w:rsidP="00C92C48">
      <w:pPr>
        <w:widowControl w:val="0"/>
        <w:overflowPunct w:val="0"/>
        <w:autoSpaceDE w:val="0"/>
        <w:autoSpaceDN w:val="0"/>
        <w:adjustRightInd w:val="0"/>
        <w:spacing w:after="0" w:line="237" w:lineRule="auto"/>
        <w:ind w:left="700" w:right="3020" w:firstLine="2400"/>
        <w:rPr>
          <w:rFonts w:ascii="Times New Roman" w:hAnsi="Times New Roman"/>
          <w:b/>
          <w:bCs/>
        </w:rPr>
      </w:pPr>
      <w:r w:rsidRPr="00DF4E30">
        <w:rPr>
          <w:rFonts w:ascii="Times New Roman" w:hAnsi="Times New Roman"/>
          <w:b/>
          <w:bCs/>
        </w:rPr>
        <w:t xml:space="preserve">Hizmet İçi Eğitimin Hedef ve İlkeleri </w:t>
      </w:r>
    </w:p>
    <w:p w:rsidR="00C92C48" w:rsidRDefault="00C92C48" w:rsidP="00C92C48">
      <w:pPr>
        <w:widowControl w:val="0"/>
        <w:overflowPunct w:val="0"/>
        <w:autoSpaceDE w:val="0"/>
        <w:autoSpaceDN w:val="0"/>
        <w:adjustRightInd w:val="0"/>
        <w:spacing w:after="0" w:line="237" w:lineRule="auto"/>
        <w:ind w:right="3020"/>
        <w:rPr>
          <w:rFonts w:ascii="Times New Roman" w:hAnsi="Times New Roman"/>
          <w:b/>
          <w:bCs/>
        </w:rPr>
      </w:pPr>
    </w:p>
    <w:p w:rsidR="00C92C48" w:rsidRPr="00C92C48" w:rsidRDefault="00390E32" w:rsidP="00C92C48">
      <w:pPr>
        <w:widowControl w:val="0"/>
        <w:overflowPunct w:val="0"/>
        <w:autoSpaceDE w:val="0"/>
        <w:autoSpaceDN w:val="0"/>
        <w:adjustRightInd w:val="0"/>
        <w:spacing w:after="0" w:line="237" w:lineRule="auto"/>
        <w:ind w:right="3020"/>
        <w:rPr>
          <w:rFonts w:ascii="Times New Roman" w:hAnsi="Times New Roman"/>
          <w:b/>
          <w:bCs/>
        </w:rPr>
      </w:pPr>
      <w:r w:rsidRPr="00DF4E30">
        <w:rPr>
          <w:rFonts w:ascii="Times New Roman" w:hAnsi="Times New Roman"/>
          <w:b/>
          <w:bCs/>
        </w:rPr>
        <w:t>Hizmet İçi Eğitimin Hedefleri</w:t>
      </w:r>
    </w:p>
    <w:p w:rsidR="00390E32" w:rsidRPr="00DF4E30" w:rsidRDefault="00390E32">
      <w:pPr>
        <w:widowControl w:val="0"/>
        <w:autoSpaceDE w:val="0"/>
        <w:autoSpaceDN w:val="0"/>
        <w:adjustRightInd w:val="0"/>
        <w:spacing w:after="0" w:line="1" w:lineRule="exact"/>
        <w:rPr>
          <w:rFonts w:ascii="Times New Roman" w:hAnsi="Times New Roman"/>
        </w:rPr>
      </w:pPr>
    </w:p>
    <w:p w:rsidR="00C92C48" w:rsidRDefault="00390E32" w:rsidP="00C92C48">
      <w:pPr>
        <w:widowControl w:val="0"/>
        <w:overflowPunct w:val="0"/>
        <w:autoSpaceDE w:val="0"/>
        <w:autoSpaceDN w:val="0"/>
        <w:adjustRightInd w:val="0"/>
        <w:spacing w:after="0" w:line="274" w:lineRule="auto"/>
        <w:ind w:firstLine="720"/>
        <w:rPr>
          <w:rFonts w:ascii="Times New Roman" w:hAnsi="Times New Roman"/>
        </w:rPr>
      </w:pPr>
      <w:r w:rsidRPr="00DF4E30">
        <w:rPr>
          <w:rFonts w:ascii="Times New Roman" w:hAnsi="Times New Roman"/>
          <w:b/>
          <w:bCs/>
        </w:rPr>
        <w:t xml:space="preserve">Madde 5-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eğitimin hedefi, Devlet Memurları Eğitimi Genel Planında, Stratejik</w:t>
      </w:r>
      <w:r w:rsidRPr="00DF4E30">
        <w:rPr>
          <w:rFonts w:ascii="Times New Roman" w:hAnsi="Times New Roman"/>
          <w:b/>
          <w:bCs/>
        </w:rPr>
        <w:t xml:space="preserve"> </w:t>
      </w:r>
      <w:r w:rsidRPr="00DF4E30">
        <w:rPr>
          <w:rFonts w:ascii="Times New Roman" w:hAnsi="Times New Roman"/>
        </w:rPr>
        <w:t>Plan ile Performans ve İş Programlarında eğitim için öngörülen hedefler doğrultusunda;</w:t>
      </w:r>
      <w:bookmarkStart w:id="2" w:name="page3"/>
      <w:bookmarkEnd w:id="2"/>
    </w:p>
    <w:p w:rsidR="00390E32" w:rsidRPr="00DF4E30" w:rsidRDefault="00390E32" w:rsidP="00C92C48">
      <w:pPr>
        <w:widowControl w:val="0"/>
        <w:overflowPunct w:val="0"/>
        <w:autoSpaceDE w:val="0"/>
        <w:autoSpaceDN w:val="0"/>
        <w:adjustRightInd w:val="0"/>
        <w:spacing w:after="0" w:line="274" w:lineRule="auto"/>
        <w:ind w:firstLine="720"/>
        <w:rPr>
          <w:rFonts w:ascii="Times New Roman" w:hAnsi="Times New Roman"/>
        </w:rPr>
      </w:pPr>
      <w:r w:rsidRPr="00DF4E30">
        <w:rPr>
          <w:rFonts w:ascii="Times New Roman" w:hAnsi="Times New Roman"/>
        </w:rPr>
        <w:t>1-Hizmet öncesi eğitimden gelen personelin kuruma intibakını sağlamak,</w:t>
      </w: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DF4E30">
        <w:rPr>
          <w:rFonts w:ascii="Times New Roman" w:hAnsi="Times New Roman"/>
        </w:rPr>
        <w:t>2-Mesleki yeterlilik açısından personelin eksikliklerinin gerekli eğitimlerle tamamlanmasını sağlamak,</w:t>
      </w: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DF4E30">
        <w:rPr>
          <w:rFonts w:ascii="Times New Roman" w:hAnsi="Times New Roman"/>
        </w:rPr>
        <w:t>3-Personele mesleki alanındaki yeniliklerin, gelişmelerin gerektirdiği bilgi, beceri ve davranışları kazandırmak,</w:t>
      </w:r>
    </w:p>
    <w:p w:rsidR="00390E32" w:rsidRPr="00DF4E30" w:rsidRDefault="00390E32">
      <w:pPr>
        <w:widowControl w:val="0"/>
        <w:overflowPunct w:val="0"/>
        <w:autoSpaceDE w:val="0"/>
        <w:autoSpaceDN w:val="0"/>
        <w:adjustRightInd w:val="0"/>
        <w:spacing w:after="0" w:line="239" w:lineRule="auto"/>
        <w:ind w:firstLine="660"/>
        <w:rPr>
          <w:rFonts w:ascii="Times New Roman" w:hAnsi="Times New Roman"/>
        </w:rPr>
      </w:pPr>
      <w:r w:rsidRPr="00DF4E30">
        <w:rPr>
          <w:rFonts w:ascii="Times New Roman" w:hAnsi="Times New Roman"/>
        </w:rPr>
        <w:t>4-İnsan kaynakları planlaması doğrultusunda, Belediyenin ihtiyacı olan yetişmiş insan gücünü yetiştirmek,</w:t>
      </w:r>
    </w:p>
    <w:p w:rsidR="00390E32" w:rsidRPr="00DF4E30" w:rsidRDefault="00390E32">
      <w:pPr>
        <w:widowControl w:val="0"/>
        <w:overflowPunct w:val="0"/>
        <w:autoSpaceDE w:val="0"/>
        <w:autoSpaceDN w:val="0"/>
        <w:adjustRightInd w:val="0"/>
        <w:spacing w:after="0" w:line="239" w:lineRule="auto"/>
        <w:ind w:right="20" w:firstLine="708"/>
        <w:rPr>
          <w:rFonts w:ascii="Times New Roman" w:hAnsi="Times New Roman"/>
        </w:rPr>
      </w:pPr>
      <w:r w:rsidRPr="00DF4E30">
        <w:rPr>
          <w:rFonts w:ascii="Times New Roman" w:hAnsi="Times New Roman"/>
        </w:rPr>
        <w:t>5-Devlet memurlarının ödev, yetki ve sorumlulukları ile mesleki etik ilkelerini öğretmek, genel haklar ve yasaklar hakkında bilgi vermek</w:t>
      </w:r>
      <w:r w:rsidRPr="00DF4E30">
        <w:rPr>
          <w:rFonts w:ascii="Times New Roman" w:hAnsi="Times New Roman"/>
          <w:color w:val="0000FF"/>
        </w:rPr>
        <w:t>,</w:t>
      </w: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DF4E30">
        <w:rPr>
          <w:rFonts w:ascii="Times New Roman" w:hAnsi="Times New Roman"/>
        </w:rPr>
        <w:t xml:space="preserve">6-İstekli ve yetenekli personelin daha üst görev ve kadrolara geçişini sağlamak için görevde yükselme </w:t>
      </w:r>
      <w:r w:rsidRPr="00DF4E30">
        <w:rPr>
          <w:rFonts w:ascii="Times New Roman" w:hAnsi="Times New Roman"/>
        </w:rPr>
        <w:lastRenderedPageBreak/>
        <w:t>eğitimi düzenlemek,</w:t>
      </w:r>
    </w:p>
    <w:p w:rsidR="002D4435" w:rsidRPr="00DF4E30" w:rsidRDefault="00390E32">
      <w:pPr>
        <w:widowControl w:val="0"/>
        <w:overflowPunct w:val="0"/>
        <w:autoSpaceDE w:val="0"/>
        <w:autoSpaceDN w:val="0"/>
        <w:adjustRightInd w:val="0"/>
        <w:spacing w:after="0" w:line="317" w:lineRule="auto"/>
        <w:ind w:left="700" w:right="820"/>
        <w:rPr>
          <w:rFonts w:ascii="Times New Roman" w:hAnsi="Times New Roman"/>
        </w:rPr>
      </w:pPr>
      <w:r w:rsidRPr="00DF4E30">
        <w:rPr>
          <w:rFonts w:ascii="Times New Roman" w:hAnsi="Times New Roman"/>
        </w:rPr>
        <w:t xml:space="preserve">7- Mesleklerine ait yenilikleri takip etmeleri amacıyla personeli yurt dışına göndermek, </w:t>
      </w:r>
    </w:p>
    <w:p w:rsidR="00390E32" w:rsidRPr="00DF4E30" w:rsidRDefault="00390E32">
      <w:pPr>
        <w:widowControl w:val="0"/>
        <w:overflowPunct w:val="0"/>
        <w:autoSpaceDE w:val="0"/>
        <w:autoSpaceDN w:val="0"/>
        <w:adjustRightInd w:val="0"/>
        <w:spacing w:after="0" w:line="317" w:lineRule="auto"/>
        <w:ind w:left="700" w:right="820"/>
        <w:rPr>
          <w:rFonts w:ascii="Times New Roman" w:hAnsi="Times New Roman"/>
        </w:rPr>
      </w:pPr>
      <w:r w:rsidRPr="00DF4E30">
        <w:rPr>
          <w:rFonts w:ascii="Times New Roman" w:hAnsi="Times New Roman"/>
        </w:rPr>
        <w:t>8- Yönetimde ve uygulamada verimlilik, kalite ve etkinliğin arttırılmasını sağlamak,</w:t>
      </w:r>
    </w:p>
    <w:p w:rsidR="00390E32" w:rsidRPr="00DF4E30" w:rsidRDefault="00390E32">
      <w:pPr>
        <w:widowControl w:val="0"/>
        <w:autoSpaceDE w:val="0"/>
        <w:autoSpaceDN w:val="0"/>
        <w:adjustRightInd w:val="0"/>
        <w:spacing w:after="0" w:line="152" w:lineRule="exact"/>
        <w:rPr>
          <w:rFonts w:ascii="Times New Roman" w:hAnsi="Times New Roman"/>
        </w:rPr>
      </w:pPr>
    </w:p>
    <w:p w:rsidR="00390E32" w:rsidRPr="00DF4E30" w:rsidRDefault="00390E32" w:rsidP="00DE782C">
      <w:pPr>
        <w:widowControl w:val="0"/>
        <w:autoSpaceDE w:val="0"/>
        <w:autoSpaceDN w:val="0"/>
        <w:adjustRightInd w:val="0"/>
        <w:spacing w:after="0" w:line="240" w:lineRule="auto"/>
        <w:ind w:firstLine="700"/>
        <w:rPr>
          <w:rFonts w:ascii="Times New Roman" w:hAnsi="Times New Roman"/>
        </w:rPr>
      </w:pPr>
      <w:r w:rsidRPr="00DF4E30">
        <w:rPr>
          <w:rFonts w:ascii="Times New Roman" w:hAnsi="Times New Roman"/>
          <w:b/>
          <w:bCs/>
        </w:rPr>
        <w:t>Hizmet İçi Eğitimin İlkeleri</w:t>
      </w:r>
    </w:p>
    <w:p w:rsidR="00CC08CF" w:rsidRPr="00DF4E30" w:rsidRDefault="00390E32">
      <w:pPr>
        <w:widowControl w:val="0"/>
        <w:overflowPunct w:val="0"/>
        <w:autoSpaceDE w:val="0"/>
        <w:autoSpaceDN w:val="0"/>
        <w:adjustRightInd w:val="0"/>
        <w:spacing w:after="0" w:line="241" w:lineRule="auto"/>
        <w:ind w:left="700" w:right="280"/>
        <w:rPr>
          <w:rFonts w:ascii="Times New Roman" w:hAnsi="Times New Roman"/>
        </w:rPr>
      </w:pPr>
      <w:r w:rsidRPr="00DF4E30">
        <w:rPr>
          <w:rFonts w:ascii="Times New Roman" w:hAnsi="Times New Roman"/>
          <w:b/>
          <w:bCs/>
        </w:rPr>
        <w:t xml:space="preserve">Madde 6-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eğitimin hedeflerine ulaşabilmek için uygulanacak</w:t>
      </w:r>
      <w:r w:rsidRPr="00DF4E30">
        <w:rPr>
          <w:rFonts w:ascii="Times New Roman" w:hAnsi="Times New Roman"/>
          <w:b/>
          <w:bCs/>
        </w:rPr>
        <w:t xml:space="preserve"> </w:t>
      </w:r>
      <w:r w:rsidRPr="00DF4E30">
        <w:rPr>
          <w:rFonts w:ascii="Times New Roman" w:hAnsi="Times New Roman"/>
        </w:rPr>
        <w:t>ilkeler</w:t>
      </w:r>
      <w:r w:rsidRPr="00DF4E30">
        <w:rPr>
          <w:rFonts w:ascii="Times New Roman" w:hAnsi="Times New Roman"/>
          <w:b/>
          <w:bCs/>
        </w:rPr>
        <w:t xml:space="preserve"> </w:t>
      </w:r>
      <w:r w:rsidRPr="00DF4E30">
        <w:rPr>
          <w:rFonts w:ascii="Times New Roman" w:hAnsi="Times New Roman"/>
        </w:rPr>
        <w:t>şunlardır;</w:t>
      </w:r>
    </w:p>
    <w:p w:rsidR="00390E32" w:rsidRPr="00DF4E30" w:rsidRDefault="00390E32">
      <w:pPr>
        <w:widowControl w:val="0"/>
        <w:overflowPunct w:val="0"/>
        <w:autoSpaceDE w:val="0"/>
        <w:autoSpaceDN w:val="0"/>
        <w:adjustRightInd w:val="0"/>
        <w:spacing w:after="0" w:line="241" w:lineRule="auto"/>
        <w:ind w:left="700" w:right="280"/>
        <w:rPr>
          <w:rFonts w:ascii="Times New Roman" w:hAnsi="Times New Roman"/>
        </w:rPr>
      </w:pPr>
      <w:r w:rsidRPr="00DF4E30">
        <w:rPr>
          <w:rFonts w:ascii="Times New Roman" w:hAnsi="Times New Roman"/>
        </w:rPr>
        <w:t>1-Eğitimin sürekli olması,</w:t>
      </w:r>
    </w:p>
    <w:p w:rsidR="002D4435" w:rsidRPr="00DF4E30" w:rsidRDefault="00390E32">
      <w:pPr>
        <w:widowControl w:val="0"/>
        <w:overflowPunct w:val="0"/>
        <w:autoSpaceDE w:val="0"/>
        <w:autoSpaceDN w:val="0"/>
        <w:adjustRightInd w:val="0"/>
        <w:spacing w:after="0" w:line="260" w:lineRule="auto"/>
        <w:ind w:left="700" w:right="1740"/>
        <w:rPr>
          <w:rFonts w:ascii="Times New Roman" w:hAnsi="Times New Roman"/>
        </w:rPr>
      </w:pPr>
      <w:r w:rsidRPr="00DF4E30">
        <w:rPr>
          <w:rFonts w:ascii="Times New Roman" w:hAnsi="Times New Roman"/>
        </w:rPr>
        <w:t xml:space="preserve">2-Eğitimlerin eğitim ihtiyaçlarına uygun plan ve programlara dayandırılması, </w:t>
      </w:r>
    </w:p>
    <w:p w:rsidR="00390E32" w:rsidRPr="00DF4E30" w:rsidRDefault="00390E32">
      <w:pPr>
        <w:widowControl w:val="0"/>
        <w:overflowPunct w:val="0"/>
        <w:autoSpaceDE w:val="0"/>
        <w:autoSpaceDN w:val="0"/>
        <w:adjustRightInd w:val="0"/>
        <w:spacing w:after="0" w:line="260" w:lineRule="auto"/>
        <w:ind w:left="700" w:right="1740"/>
        <w:rPr>
          <w:rFonts w:ascii="Times New Roman" w:hAnsi="Times New Roman"/>
        </w:rPr>
      </w:pPr>
      <w:r w:rsidRPr="00DF4E30">
        <w:rPr>
          <w:rFonts w:ascii="Times New Roman" w:hAnsi="Times New Roman"/>
        </w:rPr>
        <w:t>3-Hizmet içi eğitim programlarının sürekli değerlendirilmesi ve geliştirilmesi,</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DF4E30">
        <w:rPr>
          <w:rFonts w:ascii="Times New Roman" w:hAnsi="Times New Roman"/>
        </w:rPr>
        <w:t>4-Hizmet içi eğitimden yararlanmada öncelikler esas alınarak bütün personele fırsat eşitliği sağlanması,</w:t>
      </w: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DF4E30">
        <w:rPr>
          <w:rFonts w:ascii="Times New Roman" w:hAnsi="Times New Roman"/>
        </w:rPr>
        <w:t>5-Eğitim faaliyetlerinin yapılacağı yerlerin eğitim şartlarına uygun olması, eğitimin gereklerine göre düzenlenmesi ve donatılması,</w:t>
      </w:r>
    </w:p>
    <w:p w:rsidR="00390E32" w:rsidRPr="00DF4E30" w:rsidRDefault="00390E32">
      <w:pPr>
        <w:widowControl w:val="0"/>
        <w:overflowPunct w:val="0"/>
        <w:autoSpaceDE w:val="0"/>
        <w:autoSpaceDN w:val="0"/>
        <w:adjustRightInd w:val="0"/>
        <w:spacing w:after="0" w:line="239" w:lineRule="auto"/>
        <w:ind w:firstLine="708"/>
        <w:rPr>
          <w:rFonts w:ascii="Times New Roman" w:hAnsi="Times New Roman"/>
        </w:rPr>
      </w:pPr>
      <w:r w:rsidRPr="00DF4E30">
        <w:rPr>
          <w:rFonts w:ascii="Times New Roman" w:hAnsi="Times New Roman"/>
        </w:rPr>
        <w:t>6-Her amirin, mahiyetinde çalışan personelin eğitime gönderilmesinden ve yetiştirilmesinden sorumlu olması,</w:t>
      </w:r>
    </w:p>
    <w:p w:rsidR="00A348A8" w:rsidRDefault="00390E32">
      <w:pPr>
        <w:widowControl w:val="0"/>
        <w:overflowPunct w:val="0"/>
        <w:autoSpaceDE w:val="0"/>
        <w:autoSpaceDN w:val="0"/>
        <w:adjustRightInd w:val="0"/>
        <w:spacing w:after="0" w:line="239" w:lineRule="auto"/>
        <w:ind w:left="700" w:right="1820"/>
        <w:rPr>
          <w:rFonts w:ascii="Times New Roman" w:hAnsi="Times New Roman"/>
        </w:rPr>
      </w:pPr>
      <w:r w:rsidRPr="00DF4E30">
        <w:rPr>
          <w:rFonts w:ascii="Times New Roman" w:hAnsi="Times New Roman"/>
        </w:rPr>
        <w:t>7-Eğitim görevlilerinin ve personelin eğitimlere katılmaktan sorumlu olması,</w:t>
      </w:r>
    </w:p>
    <w:p w:rsidR="00390E32" w:rsidRPr="00DF4E30" w:rsidRDefault="00A348A8" w:rsidP="00A348A8">
      <w:pPr>
        <w:widowControl w:val="0"/>
        <w:overflowPunct w:val="0"/>
        <w:autoSpaceDE w:val="0"/>
        <w:autoSpaceDN w:val="0"/>
        <w:adjustRightInd w:val="0"/>
        <w:spacing w:after="0" w:line="239" w:lineRule="auto"/>
        <w:ind w:right="1820"/>
        <w:rPr>
          <w:rFonts w:ascii="Times New Roman" w:hAnsi="Times New Roman"/>
        </w:rPr>
      </w:pPr>
      <w:r>
        <w:rPr>
          <w:rFonts w:ascii="Times New Roman" w:hAnsi="Times New Roman"/>
        </w:rPr>
        <w:t xml:space="preserve">            </w:t>
      </w:r>
      <w:r w:rsidR="00390E32" w:rsidRPr="00DF4E30">
        <w:rPr>
          <w:rFonts w:ascii="Times New Roman" w:hAnsi="Times New Roman"/>
        </w:rPr>
        <w:t xml:space="preserve"> 8-Eğitime katılan personelin başarısının izlenmesi,</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rPr>
        <w:t>9-Kamu kurum ve kuruluşları ile özel kuruluşlarla iş birliği yapılması,</w:t>
      </w:r>
    </w:p>
    <w:p w:rsidR="00390E32" w:rsidRPr="00DF4E30" w:rsidRDefault="00390E32">
      <w:pPr>
        <w:widowControl w:val="0"/>
        <w:autoSpaceDE w:val="0"/>
        <w:autoSpaceDN w:val="0"/>
        <w:adjustRightInd w:val="0"/>
        <w:spacing w:after="0" w:line="275" w:lineRule="exact"/>
        <w:rPr>
          <w:rFonts w:ascii="Times New Roman" w:hAnsi="Times New Roman"/>
        </w:rPr>
      </w:pPr>
    </w:p>
    <w:p w:rsidR="00390E32" w:rsidRPr="00DF4E30" w:rsidRDefault="00390E32">
      <w:pPr>
        <w:widowControl w:val="0"/>
        <w:autoSpaceDE w:val="0"/>
        <w:autoSpaceDN w:val="0"/>
        <w:adjustRightInd w:val="0"/>
        <w:spacing w:after="0" w:line="240" w:lineRule="auto"/>
        <w:ind w:left="3960"/>
        <w:rPr>
          <w:rFonts w:ascii="Times New Roman" w:hAnsi="Times New Roman"/>
        </w:rPr>
      </w:pPr>
      <w:r w:rsidRPr="00DF4E30">
        <w:rPr>
          <w:rFonts w:ascii="Times New Roman" w:hAnsi="Times New Roman"/>
          <w:b/>
          <w:bCs/>
        </w:rPr>
        <w:t>ÜÇÜNCÜ BÖLÜM</w:t>
      </w:r>
    </w:p>
    <w:p w:rsidR="00390E32" w:rsidRPr="00DF4E30" w:rsidRDefault="00390E32">
      <w:pPr>
        <w:widowControl w:val="0"/>
        <w:autoSpaceDE w:val="0"/>
        <w:autoSpaceDN w:val="0"/>
        <w:adjustRightInd w:val="0"/>
        <w:spacing w:after="0" w:line="239" w:lineRule="auto"/>
        <w:ind w:left="3460"/>
        <w:rPr>
          <w:rFonts w:ascii="Times New Roman" w:hAnsi="Times New Roman"/>
        </w:rPr>
      </w:pPr>
      <w:r w:rsidRPr="00DF4E30">
        <w:rPr>
          <w:rFonts w:ascii="Times New Roman" w:hAnsi="Times New Roman"/>
          <w:b/>
          <w:bCs/>
        </w:rPr>
        <w:t>Eğitim Teşkilatı ve Görevleri</w:t>
      </w:r>
    </w:p>
    <w:p w:rsidR="00390E32" w:rsidRPr="00DF4E30" w:rsidRDefault="00390E32">
      <w:pPr>
        <w:widowControl w:val="0"/>
        <w:autoSpaceDE w:val="0"/>
        <w:autoSpaceDN w:val="0"/>
        <w:adjustRightInd w:val="0"/>
        <w:spacing w:after="0" w:line="235" w:lineRule="auto"/>
        <w:ind w:left="700"/>
        <w:rPr>
          <w:rFonts w:ascii="Times New Roman" w:hAnsi="Times New Roman"/>
        </w:rPr>
      </w:pPr>
      <w:r w:rsidRPr="00DF4E30">
        <w:rPr>
          <w:rFonts w:ascii="Times New Roman" w:hAnsi="Times New Roman"/>
          <w:b/>
          <w:bCs/>
        </w:rPr>
        <w:t>Eğitim Teşkilatı</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Madde 7-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Başkanlığın eğitim faaliyetleri;</w:t>
      </w:r>
    </w:p>
    <w:p w:rsidR="00F95287" w:rsidRPr="00DF4E30" w:rsidRDefault="00F95287">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rPr>
        <w:t>a) Eğitim Kurulu,</w:t>
      </w:r>
    </w:p>
    <w:p w:rsidR="00F95287" w:rsidRPr="00DF4E30" w:rsidRDefault="00F95287" w:rsidP="00DE782C">
      <w:pPr>
        <w:widowControl w:val="0"/>
        <w:autoSpaceDE w:val="0"/>
        <w:autoSpaceDN w:val="0"/>
        <w:adjustRightInd w:val="0"/>
        <w:spacing w:after="0" w:line="240" w:lineRule="auto"/>
        <w:ind w:firstLine="700"/>
        <w:rPr>
          <w:rFonts w:ascii="Times New Roman" w:hAnsi="Times New Roman"/>
        </w:rPr>
      </w:pPr>
      <w:r w:rsidRPr="00DF4E30">
        <w:rPr>
          <w:rFonts w:ascii="Times New Roman" w:hAnsi="Times New Roman"/>
        </w:rPr>
        <w:t xml:space="preserve">b) İnsan Kaynakları </w:t>
      </w:r>
      <w:r w:rsidR="00DE782C">
        <w:rPr>
          <w:rFonts w:ascii="Times New Roman" w:hAnsi="Times New Roman"/>
        </w:rPr>
        <w:t xml:space="preserve"> ve </w:t>
      </w:r>
      <w:r w:rsidRPr="00DF4E30">
        <w:rPr>
          <w:rFonts w:ascii="Times New Roman" w:hAnsi="Times New Roman"/>
        </w:rPr>
        <w:t>Eğitim Dairesi Başkanlığı bünyesinde faaliyet</w:t>
      </w:r>
      <w:r w:rsidR="00DE782C">
        <w:rPr>
          <w:rFonts w:ascii="Times New Roman" w:hAnsi="Times New Roman"/>
        </w:rPr>
        <w:t xml:space="preserve"> gösteren Eğitim Şube Müdürlüğü </w:t>
      </w:r>
      <w:r w:rsidRPr="00DF4E30">
        <w:rPr>
          <w:rFonts w:ascii="Times New Roman" w:hAnsi="Times New Roman"/>
        </w:rPr>
        <w:t xml:space="preserve">tarafından yürütülür. </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Kurulu</w:t>
      </w: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b/>
          <w:bCs/>
        </w:rPr>
        <w:t xml:space="preserve">Madde 8-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Başkanlığın eğitim faaliyetleriyle ilgili genel politikasını tespit ve tayin etmek</w:t>
      </w:r>
      <w:r w:rsidRPr="00DF4E30">
        <w:rPr>
          <w:rFonts w:ascii="Times New Roman" w:hAnsi="Times New Roman"/>
          <w:b/>
          <w:bCs/>
        </w:rPr>
        <w:t xml:space="preserve"> </w:t>
      </w:r>
      <w:r w:rsidRPr="00DF4E30">
        <w:rPr>
          <w:rFonts w:ascii="Times New Roman" w:hAnsi="Times New Roman"/>
        </w:rPr>
        <w:t>amacıyla kurulan Eğitim Kurulu, Başkanın veya görevlendireceği Genel Sekreter/Genel Sekreter Yardımcısının başkanlığında İnsan Kaynakları ve Eğitim Dairesi Başkanı ile 1. Hukuk Müşaviri zorunlu olmak üzere en az 5 birim amirinden oluşur</w:t>
      </w:r>
      <w:r w:rsidRPr="00DF4E30">
        <w:rPr>
          <w:rFonts w:ascii="Times New Roman" w:hAnsi="Times New Roman"/>
          <w:color w:val="0000FF"/>
        </w:rPr>
        <w:t>.</w:t>
      </w:r>
      <w:r w:rsidRPr="00DF4E30">
        <w:rPr>
          <w:rFonts w:ascii="Times New Roman" w:hAnsi="Times New Roman"/>
        </w:rPr>
        <w:t xml:space="preserve"> Kurul başkanı katılımlarına gerek duyulan diğer yetkilileri Kurul toplantılarına davet edebilir. Kurul üyelerinin özürleri halinde Kurul toplantılarına vekilleri katılabilir.</w:t>
      </w:r>
    </w:p>
    <w:p w:rsidR="00390E32" w:rsidRPr="00DF4E30" w:rsidRDefault="00390E32">
      <w:pPr>
        <w:widowControl w:val="0"/>
        <w:autoSpaceDE w:val="0"/>
        <w:autoSpaceDN w:val="0"/>
        <w:adjustRightInd w:val="0"/>
        <w:spacing w:after="0" w:line="5" w:lineRule="exact"/>
        <w:rPr>
          <w:rFonts w:ascii="Times New Roman" w:hAnsi="Times New Roman"/>
        </w:rPr>
      </w:pPr>
    </w:p>
    <w:p w:rsidR="00390E32" w:rsidRPr="00DF4E30" w:rsidRDefault="00390E32">
      <w:pPr>
        <w:widowControl w:val="0"/>
        <w:overflowPunct w:val="0"/>
        <w:autoSpaceDE w:val="0"/>
        <w:autoSpaceDN w:val="0"/>
        <w:adjustRightInd w:val="0"/>
        <w:spacing w:after="0" w:line="249" w:lineRule="auto"/>
        <w:ind w:firstLine="708"/>
        <w:jc w:val="both"/>
        <w:rPr>
          <w:rFonts w:ascii="Times New Roman" w:hAnsi="Times New Roman"/>
        </w:rPr>
      </w:pPr>
      <w:r w:rsidRPr="00DF4E30">
        <w:rPr>
          <w:rFonts w:ascii="Times New Roman" w:hAnsi="Times New Roman"/>
        </w:rPr>
        <w:t>(2) Eğitim Kurulu, hizmet içi eğitim konularını görüşmek üzere her yıl Haziran ayında toplanır. Başkanın çağrısı üzerine olağanüstü de toplanabilir. Eğitim Kurulunun kararları öneri niteliğinde olup, bu kararlar Başkanın onayı ile kesinleşir. Kurulun sekret</w:t>
      </w:r>
      <w:r w:rsidR="00F95287" w:rsidRPr="00DF4E30">
        <w:rPr>
          <w:rFonts w:ascii="Times New Roman" w:hAnsi="Times New Roman"/>
        </w:rPr>
        <w:t>a</w:t>
      </w:r>
      <w:r w:rsidRPr="00DF4E30">
        <w:rPr>
          <w:rFonts w:ascii="Times New Roman" w:hAnsi="Times New Roman"/>
        </w:rPr>
        <w:t>rya hizmetlerini İnsan Kaynakları ve Eğitim Dairesi Başkanlığı Eğitim Şube Müdürlüğü yürütür.</w:t>
      </w:r>
    </w:p>
    <w:p w:rsidR="00390E32" w:rsidRPr="00DF4E30" w:rsidRDefault="00390E32">
      <w:pPr>
        <w:widowControl w:val="0"/>
        <w:autoSpaceDE w:val="0"/>
        <w:autoSpaceDN w:val="0"/>
        <w:adjustRightInd w:val="0"/>
        <w:spacing w:after="0" w:line="226"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Kurulunun Görevleri</w:t>
      </w:r>
    </w:p>
    <w:p w:rsidR="00C92C48" w:rsidRDefault="00390E32" w:rsidP="00C92C48">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Madde 9-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Eğitim Kurulu, hizmet içi eğ</w:t>
      </w:r>
      <w:r w:rsidR="00C92C48">
        <w:rPr>
          <w:rFonts w:ascii="Times New Roman" w:hAnsi="Times New Roman"/>
        </w:rPr>
        <w:t>itim konularına ilişkin olarak;</w:t>
      </w:r>
      <w:bookmarkStart w:id="3" w:name="page4"/>
      <w:bookmarkEnd w:id="3"/>
    </w:p>
    <w:p w:rsidR="00390E32" w:rsidRPr="00DF4E30" w:rsidRDefault="00390E32" w:rsidP="00DE782C">
      <w:pPr>
        <w:widowControl w:val="0"/>
        <w:autoSpaceDE w:val="0"/>
        <w:autoSpaceDN w:val="0"/>
        <w:adjustRightInd w:val="0"/>
        <w:spacing w:after="0" w:line="240" w:lineRule="auto"/>
        <w:ind w:left="142"/>
        <w:rPr>
          <w:rFonts w:ascii="Times New Roman" w:hAnsi="Times New Roman"/>
        </w:rPr>
      </w:pPr>
      <w:r w:rsidRPr="00DF4E30">
        <w:rPr>
          <w:rFonts w:ascii="Times New Roman" w:hAnsi="Times New Roman"/>
        </w:rPr>
        <w:t>Hizmet içi eğitim faaliyetlerinin yürütülmesi için izlenecek yol</w:t>
      </w:r>
      <w:r w:rsidR="00DE782C">
        <w:rPr>
          <w:rFonts w:ascii="Times New Roman" w:hAnsi="Times New Roman"/>
        </w:rPr>
        <w:t xml:space="preserve">, yöntem ve eğitim politikasını </w:t>
      </w:r>
      <w:r w:rsidRPr="00DF4E30">
        <w:rPr>
          <w:rFonts w:ascii="Times New Roman" w:hAnsi="Times New Roman"/>
        </w:rPr>
        <w:t xml:space="preserve">belirlemek, </w:t>
      </w:r>
    </w:p>
    <w:p w:rsidR="00390E32" w:rsidRPr="00DF4E30" w:rsidRDefault="00390E32">
      <w:pPr>
        <w:widowControl w:val="0"/>
        <w:numPr>
          <w:ilvl w:val="0"/>
          <w:numId w:val="3"/>
        </w:numPr>
        <w:tabs>
          <w:tab w:val="clear" w:pos="720"/>
          <w:tab w:val="num" w:pos="960"/>
        </w:tabs>
        <w:overflowPunct w:val="0"/>
        <w:autoSpaceDE w:val="0"/>
        <w:autoSpaceDN w:val="0"/>
        <w:adjustRightInd w:val="0"/>
        <w:spacing w:after="0" w:line="239" w:lineRule="auto"/>
        <w:ind w:left="960" w:hanging="259"/>
        <w:jc w:val="both"/>
        <w:rPr>
          <w:rFonts w:ascii="Times New Roman" w:hAnsi="Times New Roman"/>
        </w:rPr>
      </w:pPr>
      <w:r w:rsidRPr="00DF4E30">
        <w:rPr>
          <w:rFonts w:ascii="Times New Roman" w:hAnsi="Times New Roman"/>
        </w:rPr>
        <w:t xml:space="preserve">Yıllık olarak tüm personele uygulanacak hizmet içi eğitim ihtiyacını belirlemek, </w:t>
      </w:r>
    </w:p>
    <w:p w:rsidR="00390E32" w:rsidRPr="00DF4E30" w:rsidRDefault="00390E32">
      <w:pPr>
        <w:widowControl w:val="0"/>
        <w:numPr>
          <w:ilvl w:val="0"/>
          <w:numId w:val="3"/>
        </w:numPr>
        <w:tabs>
          <w:tab w:val="clear" w:pos="720"/>
          <w:tab w:val="num" w:pos="986"/>
        </w:tabs>
        <w:overflowPunct w:val="0"/>
        <w:autoSpaceDE w:val="0"/>
        <w:autoSpaceDN w:val="0"/>
        <w:adjustRightInd w:val="0"/>
        <w:spacing w:after="0" w:line="239" w:lineRule="auto"/>
        <w:ind w:left="0" w:right="20" w:firstLine="713"/>
        <w:jc w:val="both"/>
        <w:rPr>
          <w:rFonts w:ascii="Times New Roman" w:hAnsi="Times New Roman"/>
        </w:rPr>
      </w:pPr>
      <w:r w:rsidRPr="00DF4E30">
        <w:rPr>
          <w:rFonts w:ascii="Times New Roman" w:hAnsi="Times New Roman"/>
        </w:rPr>
        <w:t xml:space="preserve">Her yıl yapılacak hizmet içi eğitim etkinliklerinin türü, süresi ve tarihi, okutulacak dersler, katılacak personel sayısı ve eğitim görevlilerini belirlemek,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right="20" w:firstLine="720"/>
        <w:jc w:val="both"/>
        <w:rPr>
          <w:rFonts w:ascii="Times New Roman" w:hAnsi="Times New Roman"/>
        </w:rPr>
      </w:pPr>
      <w:r w:rsidRPr="00DF4E30">
        <w:rPr>
          <w:rFonts w:ascii="Times New Roman" w:hAnsi="Times New Roman"/>
        </w:rPr>
        <w:t xml:space="preserve">d) Hizmet içi eğitim çalışmaları ve uygulamaya ilişkin öneri ve başvurular ile program yöneticilerinin getireceği önerileri incelemek ve karara bağlamak, </w:t>
      </w:r>
    </w:p>
    <w:p w:rsidR="00390E32" w:rsidRPr="00DF4E30" w:rsidRDefault="00390E32">
      <w:pPr>
        <w:widowControl w:val="0"/>
        <w:numPr>
          <w:ilvl w:val="0"/>
          <w:numId w:val="4"/>
        </w:numPr>
        <w:tabs>
          <w:tab w:val="clear" w:pos="720"/>
          <w:tab w:val="num" w:pos="964"/>
        </w:tabs>
        <w:overflowPunct w:val="0"/>
        <w:autoSpaceDE w:val="0"/>
        <w:autoSpaceDN w:val="0"/>
        <w:adjustRightInd w:val="0"/>
        <w:spacing w:after="0" w:line="239" w:lineRule="auto"/>
        <w:ind w:left="0" w:firstLine="713"/>
        <w:jc w:val="both"/>
        <w:rPr>
          <w:rFonts w:ascii="Times New Roman" w:hAnsi="Times New Roman"/>
        </w:rPr>
      </w:pPr>
      <w:r w:rsidRPr="00DF4E30">
        <w:rPr>
          <w:rFonts w:ascii="Times New Roman" w:hAnsi="Times New Roman"/>
        </w:rPr>
        <w:t xml:space="preserve">Hazırlanan yıllık eğitim plan ve programlarını değerlendirip son şeklini vererek, yıllık eğitim planı ve programlarının uygulanmasında idari, mali, hukuki ve teknik konularda ortaya çıkan aksaklıkları gidermek, </w:t>
      </w:r>
    </w:p>
    <w:p w:rsidR="00390E32" w:rsidRPr="00DF4E30" w:rsidRDefault="00390E32">
      <w:pPr>
        <w:widowControl w:val="0"/>
        <w:autoSpaceDE w:val="0"/>
        <w:autoSpaceDN w:val="0"/>
        <w:adjustRightInd w:val="0"/>
        <w:spacing w:after="0" w:line="2" w:lineRule="exact"/>
        <w:rPr>
          <w:rFonts w:ascii="Times New Roman" w:hAnsi="Times New Roman"/>
        </w:rPr>
      </w:pPr>
    </w:p>
    <w:p w:rsidR="005B0F7D" w:rsidRPr="00DF4E30" w:rsidRDefault="00390E32">
      <w:pPr>
        <w:widowControl w:val="0"/>
        <w:overflowPunct w:val="0"/>
        <w:autoSpaceDE w:val="0"/>
        <w:autoSpaceDN w:val="0"/>
        <w:adjustRightInd w:val="0"/>
        <w:spacing w:after="0" w:line="273" w:lineRule="auto"/>
        <w:ind w:left="720" w:right="1740"/>
        <w:jc w:val="both"/>
        <w:rPr>
          <w:rFonts w:ascii="Times New Roman" w:hAnsi="Times New Roman"/>
        </w:rPr>
      </w:pPr>
      <w:r w:rsidRPr="00DF4E30">
        <w:rPr>
          <w:rFonts w:ascii="Times New Roman" w:hAnsi="Times New Roman"/>
        </w:rPr>
        <w:t>f) Eğitim programlarında okutulacak ders notlarının hazırlanmasını sağlamak,</w:t>
      </w:r>
    </w:p>
    <w:p w:rsidR="00390E32" w:rsidRPr="00DF4E30" w:rsidRDefault="005B0F7D" w:rsidP="005B0F7D">
      <w:pPr>
        <w:widowControl w:val="0"/>
        <w:overflowPunct w:val="0"/>
        <w:autoSpaceDE w:val="0"/>
        <w:autoSpaceDN w:val="0"/>
        <w:adjustRightInd w:val="0"/>
        <w:spacing w:after="0" w:line="273" w:lineRule="auto"/>
        <w:ind w:right="1740"/>
        <w:jc w:val="both"/>
        <w:rPr>
          <w:rFonts w:ascii="Times New Roman" w:hAnsi="Times New Roman"/>
        </w:rPr>
      </w:pPr>
      <w:r w:rsidRPr="00DF4E30">
        <w:rPr>
          <w:rFonts w:ascii="Times New Roman" w:hAnsi="Times New Roman"/>
        </w:rPr>
        <w:t xml:space="preserve">            </w:t>
      </w:r>
      <w:r w:rsidR="00390E32" w:rsidRPr="00DF4E30">
        <w:rPr>
          <w:rFonts w:ascii="Times New Roman" w:hAnsi="Times New Roman"/>
        </w:rPr>
        <w:t xml:space="preserve"> g) Eğitim ile ilgili mevzuatı ve bunlarda yapılacak değişiklikleri belirlemek, </w:t>
      </w:r>
    </w:p>
    <w:p w:rsidR="00390E32" w:rsidRPr="00DF4E30" w:rsidRDefault="00390E32">
      <w:pPr>
        <w:widowControl w:val="0"/>
        <w:overflowPunct w:val="0"/>
        <w:autoSpaceDE w:val="0"/>
        <w:autoSpaceDN w:val="0"/>
        <w:adjustRightInd w:val="0"/>
        <w:spacing w:after="0" w:line="239" w:lineRule="auto"/>
        <w:ind w:firstLine="720"/>
        <w:jc w:val="both"/>
        <w:rPr>
          <w:rFonts w:ascii="Times New Roman" w:hAnsi="Times New Roman"/>
        </w:rPr>
      </w:pPr>
      <w:r w:rsidRPr="00DF4E30">
        <w:rPr>
          <w:rFonts w:ascii="Times New Roman" w:hAnsi="Times New Roman"/>
        </w:rPr>
        <w:t xml:space="preserve">h) Eğitim plan ve programlarının verimli ve etkin bir şekilde gerçekleşmesi amacıyla yurt içinde ve yurt dışındaki kurum ve kuruluşlarla işbirliği yapılarak, eğitim ve öğretim bakımından Başkanlığa yararlı olabilecek imkan ve kaynakları belirlemek, </w:t>
      </w:r>
    </w:p>
    <w:p w:rsidR="00390E32" w:rsidRPr="00DF4E30" w:rsidRDefault="00390E32">
      <w:pPr>
        <w:widowControl w:val="0"/>
        <w:overflowPunct w:val="0"/>
        <w:autoSpaceDE w:val="0"/>
        <w:autoSpaceDN w:val="0"/>
        <w:adjustRightInd w:val="0"/>
        <w:spacing w:after="0" w:line="240" w:lineRule="auto"/>
        <w:ind w:right="20" w:firstLine="720"/>
        <w:jc w:val="both"/>
        <w:rPr>
          <w:rFonts w:ascii="Times New Roman" w:hAnsi="Times New Roman"/>
        </w:rPr>
      </w:pPr>
      <w:r w:rsidRPr="00DF4E30">
        <w:rPr>
          <w:rFonts w:ascii="Times New Roman" w:hAnsi="Times New Roman"/>
        </w:rPr>
        <w:t xml:space="preserve">ı) Hizmet içi eğitim planı ve programları kapsamı içinde, yetiştirilmek amacıyla yurt içi ve yurt dışına gönderilecek personeli belirlemek, </w:t>
      </w:r>
    </w:p>
    <w:p w:rsidR="00390E32" w:rsidRPr="00DF4E30" w:rsidRDefault="00390E32">
      <w:pPr>
        <w:widowControl w:val="0"/>
        <w:overflowPunct w:val="0"/>
        <w:autoSpaceDE w:val="0"/>
        <w:autoSpaceDN w:val="0"/>
        <w:adjustRightInd w:val="0"/>
        <w:spacing w:after="0" w:line="239" w:lineRule="auto"/>
        <w:ind w:firstLine="720"/>
        <w:jc w:val="both"/>
        <w:rPr>
          <w:rFonts w:ascii="Times New Roman" w:hAnsi="Times New Roman"/>
        </w:rPr>
      </w:pPr>
      <w:r w:rsidRPr="00DF4E30">
        <w:rPr>
          <w:rFonts w:ascii="Times New Roman" w:hAnsi="Times New Roman"/>
        </w:rPr>
        <w:t xml:space="preserve">i) Yurtiçinde ve yurtdışında eğitim çalışmalarına katılanların verecekleri raporların değerlendirmesini yapmak, </w:t>
      </w:r>
    </w:p>
    <w:p w:rsidR="00390E32" w:rsidRPr="00DF4E30" w:rsidRDefault="00390E32">
      <w:pPr>
        <w:widowControl w:val="0"/>
        <w:overflowPunct w:val="0"/>
        <w:autoSpaceDE w:val="0"/>
        <w:autoSpaceDN w:val="0"/>
        <w:adjustRightInd w:val="0"/>
        <w:spacing w:after="0" w:line="239" w:lineRule="auto"/>
        <w:ind w:left="720"/>
        <w:jc w:val="both"/>
        <w:rPr>
          <w:rFonts w:ascii="Times New Roman" w:hAnsi="Times New Roman"/>
        </w:rPr>
      </w:pPr>
      <w:r w:rsidRPr="00DF4E30">
        <w:rPr>
          <w:rFonts w:ascii="Times New Roman" w:hAnsi="Times New Roman"/>
        </w:rPr>
        <w:lastRenderedPageBreak/>
        <w:t xml:space="preserve">j) Gerçekleştirilen eğitim etkinliklerinin sonuçlarını değerlendirmek, </w:t>
      </w:r>
    </w:p>
    <w:p w:rsidR="00390E32" w:rsidRPr="00DF4E30" w:rsidRDefault="00390E32">
      <w:pPr>
        <w:widowControl w:val="0"/>
        <w:overflowPunct w:val="0"/>
        <w:autoSpaceDE w:val="0"/>
        <w:autoSpaceDN w:val="0"/>
        <w:adjustRightInd w:val="0"/>
        <w:spacing w:after="0" w:line="239" w:lineRule="auto"/>
        <w:ind w:right="20" w:firstLine="720"/>
        <w:jc w:val="both"/>
        <w:rPr>
          <w:rFonts w:ascii="Times New Roman" w:hAnsi="Times New Roman"/>
        </w:rPr>
      </w:pPr>
      <w:r w:rsidRPr="00DF4E30">
        <w:rPr>
          <w:rFonts w:ascii="Times New Roman" w:hAnsi="Times New Roman"/>
        </w:rPr>
        <w:t xml:space="preserve">k)Bir önceki yılda uygulanan hizmet içi eğitim faaliyetlerinin sonuçlarını değerlendirerek yeni programda aksayan hususları göz önünde bulundurmak, </w:t>
      </w:r>
    </w:p>
    <w:p w:rsidR="00390E32" w:rsidRPr="00DF4E30" w:rsidRDefault="00390E32">
      <w:pPr>
        <w:widowControl w:val="0"/>
        <w:overflowPunct w:val="0"/>
        <w:autoSpaceDE w:val="0"/>
        <w:autoSpaceDN w:val="0"/>
        <w:adjustRightInd w:val="0"/>
        <w:spacing w:after="0" w:line="240" w:lineRule="auto"/>
        <w:ind w:left="720"/>
        <w:jc w:val="both"/>
        <w:rPr>
          <w:rFonts w:ascii="Times New Roman" w:hAnsi="Times New Roman"/>
        </w:rPr>
      </w:pPr>
      <w:r w:rsidRPr="00DF4E30">
        <w:rPr>
          <w:rFonts w:ascii="Times New Roman" w:hAnsi="Times New Roman"/>
        </w:rPr>
        <w:t xml:space="preserve">ile görevlidir. </w:t>
      </w:r>
    </w:p>
    <w:p w:rsidR="00390E32" w:rsidRPr="00DF4E30" w:rsidRDefault="00390E32">
      <w:pPr>
        <w:widowControl w:val="0"/>
        <w:autoSpaceDE w:val="0"/>
        <w:autoSpaceDN w:val="0"/>
        <w:adjustRightInd w:val="0"/>
        <w:spacing w:after="0" w:line="276" w:lineRule="exact"/>
        <w:rPr>
          <w:rFonts w:ascii="Times New Roman" w:hAnsi="Times New Roman"/>
        </w:rPr>
      </w:pPr>
    </w:p>
    <w:p w:rsidR="00390E32" w:rsidRPr="00DF4E30" w:rsidRDefault="00390E32">
      <w:pPr>
        <w:widowControl w:val="0"/>
        <w:autoSpaceDE w:val="0"/>
        <w:autoSpaceDN w:val="0"/>
        <w:adjustRightInd w:val="0"/>
        <w:spacing w:after="0" w:line="240" w:lineRule="auto"/>
        <w:ind w:left="3780"/>
        <w:rPr>
          <w:rFonts w:ascii="Times New Roman" w:hAnsi="Times New Roman"/>
        </w:rPr>
      </w:pPr>
      <w:r w:rsidRPr="00DF4E30">
        <w:rPr>
          <w:rFonts w:ascii="Times New Roman" w:hAnsi="Times New Roman"/>
          <w:b/>
          <w:bCs/>
        </w:rPr>
        <w:t>DÖRDÜNCÜ BÖLÜM</w:t>
      </w:r>
    </w:p>
    <w:p w:rsidR="00390E32" w:rsidRPr="00DF4E30" w:rsidRDefault="00390E32">
      <w:pPr>
        <w:widowControl w:val="0"/>
        <w:autoSpaceDE w:val="0"/>
        <w:autoSpaceDN w:val="0"/>
        <w:adjustRightInd w:val="0"/>
        <w:spacing w:after="0" w:line="239" w:lineRule="auto"/>
        <w:ind w:left="2840"/>
        <w:rPr>
          <w:rFonts w:ascii="Times New Roman" w:hAnsi="Times New Roman"/>
        </w:rPr>
      </w:pPr>
      <w:r w:rsidRPr="00DF4E30">
        <w:rPr>
          <w:rFonts w:ascii="Times New Roman" w:hAnsi="Times New Roman"/>
          <w:b/>
          <w:bCs/>
        </w:rPr>
        <w:t>Eğitim Görevlileri ve Program Yöneticisi</w:t>
      </w:r>
    </w:p>
    <w:p w:rsidR="00390E32" w:rsidRPr="00DF4E30" w:rsidRDefault="00390E32">
      <w:pPr>
        <w:widowControl w:val="0"/>
        <w:autoSpaceDE w:val="0"/>
        <w:autoSpaceDN w:val="0"/>
        <w:adjustRightInd w:val="0"/>
        <w:spacing w:after="0" w:line="235" w:lineRule="auto"/>
        <w:ind w:left="700"/>
        <w:rPr>
          <w:rFonts w:ascii="Times New Roman" w:hAnsi="Times New Roman"/>
        </w:rPr>
      </w:pPr>
      <w:r w:rsidRPr="00DF4E30">
        <w:rPr>
          <w:rFonts w:ascii="Times New Roman" w:hAnsi="Times New Roman"/>
          <w:b/>
          <w:bCs/>
        </w:rPr>
        <w:t>Eğitim Görevlilerinin Seçimi</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40" w:lineRule="auto"/>
        <w:ind w:firstLine="708"/>
        <w:jc w:val="both"/>
        <w:rPr>
          <w:rFonts w:ascii="Times New Roman" w:hAnsi="Times New Roman"/>
        </w:rPr>
      </w:pPr>
      <w:r w:rsidRPr="00DF4E30">
        <w:rPr>
          <w:rFonts w:ascii="Times New Roman" w:hAnsi="Times New Roman"/>
          <w:b/>
          <w:bCs/>
        </w:rPr>
        <w:t xml:space="preserve">Madde 10- </w:t>
      </w:r>
      <w:r w:rsidRPr="00DF4E30">
        <w:rPr>
          <w:rFonts w:ascii="Times New Roman" w:hAnsi="Times New Roman"/>
        </w:rPr>
        <w:t>(1) Her düzeydeki hizmet içi eğitim programlarının uygulanmasında</w:t>
      </w:r>
      <w:r w:rsidRPr="00DF4E30">
        <w:rPr>
          <w:rFonts w:ascii="Times New Roman" w:hAnsi="Times New Roman"/>
          <w:b/>
          <w:bCs/>
        </w:rPr>
        <w:t xml:space="preserve"> </w:t>
      </w:r>
      <w:r w:rsidRPr="00DF4E30">
        <w:rPr>
          <w:rFonts w:ascii="Times New Roman" w:hAnsi="Times New Roman"/>
        </w:rPr>
        <w:t>öncelikle</w:t>
      </w:r>
      <w:r w:rsidRPr="00DF4E30">
        <w:rPr>
          <w:rFonts w:ascii="Times New Roman" w:hAnsi="Times New Roman"/>
          <w:b/>
          <w:bCs/>
        </w:rPr>
        <w:t xml:space="preserve"> </w:t>
      </w:r>
      <w:r w:rsidRPr="00DF4E30">
        <w:rPr>
          <w:rFonts w:ascii="Times New Roman" w:hAnsi="Times New Roman"/>
        </w:rPr>
        <w:t>Belediye bünyesinden olmak üzere diğer kurumlardan da personel görevlendirilebilir. Görevlendirilen eğitim görevlilerinin mazeretleri nedeniyle katılamayacakları da dikkate alınarak yedek eğitim görevlileri görevlendirilebilir.</w:t>
      </w:r>
    </w:p>
    <w:p w:rsidR="00390E32" w:rsidRPr="00DF4E30" w:rsidRDefault="00390E32">
      <w:pPr>
        <w:widowControl w:val="0"/>
        <w:overflowPunct w:val="0"/>
        <w:autoSpaceDE w:val="0"/>
        <w:autoSpaceDN w:val="0"/>
        <w:adjustRightInd w:val="0"/>
        <w:spacing w:after="0" w:line="239" w:lineRule="auto"/>
        <w:ind w:firstLine="708"/>
        <w:jc w:val="both"/>
        <w:rPr>
          <w:rFonts w:ascii="Times New Roman" w:hAnsi="Times New Roman"/>
        </w:rPr>
      </w:pPr>
      <w:r w:rsidRPr="00DF4E30">
        <w:rPr>
          <w:rFonts w:ascii="Times New Roman" w:hAnsi="Times New Roman"/>
        </w:rPr>
        <w:t>(2) İlgili program konusunda Belediye bünyesinde görevlendirilecek personel bulunmaması veya konunun idare dışında uzman kişiler tarafından işlenmesinde fayda görülmesi halinde, Başkanın onayı ile idare dışından eğitim görevlisi sağlanabilir.</w:t>
      </w:r>
    </w:p>
    <w:p w:rsidR="00390E32" w:rsidRPr="00DF4E30" w:rsidRDefault="00390E32">
      <w:pPr>
        <w:widowControl w:val="0"/>
        <w:autoSpaceDE w:val="0"/>
        <w:autoSpaceDN w:val="0"/>
        <w:adjustRightInd w:val="0"/>
        <w:spacing w:after="0" w:line="240" w:lineRule="auto"/>
        <w:ind w:left="760"/>
        <w:rPr>
          <w:rFonts w:ascii="Times New Roman" w:hAnsi="Times New Roman"/>
        </w:rPr>
      </w:pPr>
      <w:r w:rsidRPr="00DF4E30">
        <w:rPr>
          <w:rFonts w:ascii="Times New Roman" w:hAnsi="Times New Roman"/>
        </w:rPr>
        <w:t>(3) Resmi hüviyetli eğitim görevlisi temin edilememesi halinde “hizmet alımı” yapılabilir.</w:t>
      </w:r>
    </w:p>
    <w:p w:rsidR="00390E32" w:rsidRPr="00DF4E30" w:rsidRDefault="00390E32">
      <w:pPr>
        <w:widowControl w:val="0"/>
        <w:autoSpaceDE w:val="0"/>
        <w:autoSpaceDN w:val="0"/>
        <w:adjustRightInd w:val="0"/>
        <w:spacing w:after="0" w:line="282"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Görevlilerinin Nitelikleri</w:t>
      </w:r>
    </w:p>
    <w:p w:rsidR="00C92C48" w:rsidRDefault="00390E32" w:rsidP="00C92C48">
      <w:pPr>
        <w:widowControl w:val="0"/>
        <w:overflowPunct w:val="0"/>
        <w:autoSpaceDE w:val="0"/>
        <w:autoSpaceDN w:val="0"/>
        <w:adjustRightInd w:val="0"/>
        <w:spacing w:after="0" w:line="281" w:lineRule="auto"/>
        <w:ind w:firstLine="708"/>
        <w:jc w:val="both"/>
        <w:rPr>
          <w:rFonts w:ascii="Times New Roman" w:hAnsi="Times New Roman"/>
        </w:rPr>
      </w:pPr>
      <w:r w:rsidRPr="00DF4E30">
        <w:rPr>
          <w:rFonts w:ascii="Times New Roman" w:hAnsi="Times New Roman"/>
          <w:b/>
          <w:bCs/>
        </w:rPr>
        <w:t xml:space="preserve">Madde 11- </w:t>
      </w:r>
      <w:r w:rsidRPr="00DF4E30">
        <w:rPr>
          <w:rFonts w:ascii="Times New Roman" w:hAnsi="Times New Roman"/>
        </w:rPr>
        <w:t>(1) Hizmet içi eğitim faaliyetlerinde görevlendirilecek eğitim görevlilerinin, eğitim</w:t>
      </w:r>
      <w:r w:rsidRPr="00DF4E30">
        <w:rPr>
          <w:rFonts w:ascii="Times New Roman" w:hAnsi="Times New Roman"/>
          <w:b/>
          <w:bCs/>
        </w:rPr>
        <w:t xml:space="preserve"> </w:t>
      </w:r>
      <w:r w:rsidRPr="00DF4E30">
        <w:rPr>
          <w:rFonts w:ascii="Times New Roman" w:hAnsi="Times New Roman"/>
        </w:rPr>
        <w:t>programlarında yer alan konularda gerekli bilgi ve öğretme yeteneğine sahip öğretim üyesi veya yardımcısı olmaları veya diğer kurum ve kuruluşlarda çalışmakla beraber eğitim programında yer alan konularda gerekli bilgi ve öğretme yeteneğine sahip en az yük</w:t>
      </w:r>
      <w:r w:rsidR="00DF4E30" w:rsidRPr="00DF4E30">
        <w:rPr>
          <w:rFonts w:ascii="Times New Roman" w:hAnsi="Times New Roman"/>
        </w:rPr>
        <w:t>sek</w:t>
      </w:r>
      <w:r w:rsidRPr="00DF4E30">
        <w:rPr>
          <w:rFonts w:ascii="Times New Roman" w:hAnsi="Times New Roman"/>
        </w:rPr>
        <w:t>öğr</w:t>
      </w:r>
      <w:r w:rsidR="00C92C48">
        <w:rPr>
          <w:rFonts w:ascii="Times New Roman" w:hAnsi="Times New Roman"/>
        </w:rPr>
        <w:t>etim mezunu olmaları gereklidir.</w:t>
      </w:r>
      <w:bookmarkStart w:id="4" w:name="page5"/>
      <w:bookmarkEnd w:id="4"/>
    </w:p>
    <w:p w:rsidR="00C92C48" w:rsidRDefault="00C92C48" w:rsidP="00C92C48">
      <w:pPr>
        <w:widowControl w:val="0"/>
        <w:overflowPunct w:val="0"/>
        <w:autoSpaceDE w:val="0"/>
        <w:autoSpaceDN w:val="0"/>
        <w:adjustRightInd w:val="0"/>
        <w:spacing w:after="0" w:line="281" w:lineRule="auto"/>
        <w:ind w:firstLine="708"/>
        <w:jc w:val="both"/>
        <w:rPr>
          <w:rFonts w:ascii="Times New Roman" w:hAnsi="Times New Roman"/>
        </w:rPr>
      </w:pPr>
    </w:p>
    <w:p w:rsidR="00390E32" w:rsidRPr="00DF4E30" w:rsidRDefault="00390E32" w:rsidP="00C92C48">
      <w:pPr>
        <w:widowControl w:val="0"/>
        <w:overflowPunct w:val="0"/>
        <w:autoSpaceDE w:val="0"/>
        <w:autoSpaceDN w:val="0"/>
        <w:adjustRightInd w:val="0"/>
        <w:spacing w:after="0" w:line="281" w:lineRule="auto"/>
        <w:ind w:firstLine="708"/>
        <w:jc w:val="both"/>
        <w:rPr>
          <w:rFonts w:ascii="Times New Roman" w:hAnsi="Times New Roman"/>
        </w:rPr>
      </w:pPr>
      <w:r w:rsidRPr="00DF4E30">
        <w:rPr>
          <w:rFonts w:ascii="Times New Roman" w:hAnsi="Times New Roman"/>
          <w:b/>
          <w:bCs/>
        </w:rPr>
        <w:t>Program Yöneticisinin Görevleri</w:t>
      </w:r>
    </w:p>
    <w:p w:rsidR="00390E32" w:rsidRPr="00DF4E30" w:rsidRDefault="00390E32">
      <w:pPr>
        <w:widowControl w:val="0"/>
        <w:overflowPunct w:val="0"/>
        <w:autoSpaceDE w:val="0"/>
        <w:autoSpaceDN w:val="0"/>
        <w:adjustRightInd w:val="0"/>
        <w:spacing w:after="0" w:line="241" w:lineRule="auto"/>
        <w:ind w:firstLine="708"/>
        <w:rPr>
          <w:rFonts w:ascii="Times New Roman" w:hAnsi="Times New Roman"/>
        </w:rPr>
      </w:pPr>
      <w:r w:rsidRPr="00DF4E30">
        <w:rPr>
          <w:rFonts w:ascii="Times New Roman" w:hAnsi="Times New Roman"/>
          <w:b/>
          <w:bCs/>
        </w:rPr>
        <w:t>Madde 1</w:t>
      </w:r>
      <w:r w:rsidR="00D00DD7">
        <w:rPr>
          <w:rFonts w:ascii="Times New Roman" w:hAnsi="Times New Roman"/>
          <w:b/>
          <w:bCs/>
        </w:rPr>
        <w:t>2</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Belediye personeli arasından eğitim konularında deneyime sahip bir personel,</w:t>
      </w:r>
      <w:r w:rsidRPr="00DF4E30">
        <w:rPr>
          <w:rFonts w:ascii="Times New Roman" w:hAnsi="Times New Roman"/>
          <w:b/>
          <w:bCs/>
        </w:rPr>
        <w:t xml:space="preserve"> </w:t>
      </w:r>
      <w:r w:rsidRPr="00DF4E30">
        <w:rPr>
          <w:rFonts w:ascii="Times New Roman" w:hAnsi="Times New Roman"/>
        </w:rPr>
        <w:t>Başkan tarafından program yöneticisi olarak görevlendirilir.</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rPr>
        <w:t>(2) Program yöneticisi;</w:t>
      </w:r>
    </w:p>
    <w:p w:rsidR="00390E32" w:rsidRPr="00DF4E30" w:rsidRDefault="00390E32">
      <w:pPr>
        <w:widowControl w:val="0"/>
        <w:numPr>
          <w:ilvl w:val="0"/>
          <w:numId w:val="7"/>
        </w:numPr>
        <w:tabs>
          <w:tab w:val="clear" w:pos="720"/>
          <w:tab w:val="num" w:pos="940"/>
        </w:tabs>
        <w:overflowPunct w:val="0"/>
        <w:autoSpaceDE w:val="0"/>
        <w:autoSpaceDN w:val="0"/>
        <w:adjustRightInd w:val="0"/>
        <w:spacing w:after="0" w:line="239" w:lineRule="auto"/>
        <w:ind w:left="940" w:hanging="239"/>
        <w:jc w:val="both"/>
        <w:rPr>
          <w:rFonts w:ascii="Times New Roman" w:hAnsi="Times New Roman"/>
        </w:rPr>
      </w:pPr>
      <w:r w:rsidRPr="00DF4E30">
        <w:rPr>
          <w:rFonts w:ascii="Times New Roman" w:hAnsi="Times New Roman"/>
        </w:rPr>
        <w:t xml:space="preserve">Eğitim programının gerçekleştirilmesi için gereken hazırlığı yapmakla, </w:t>
      </w:r>
    </w:p>
    <w:p w:rsidR="00390E32" w:rsidRPr="00DF4E30" w:rsidRDefault="00390E32">
      <w:pPr>
        <w:widowControl w:val="0"/>
        <w:numPr>
          <w:ilvl w:val="0"/>
          <w:numId w:val="7"/>
        </w:numPr>
        <w:tabs>
          <w:tab w:val="clear" w:pos="720"/>
          <w:tab w:val="num" w:pos="998"/>
        </w:tabs>
        <w:overflowPunct w:val="0"/>
        <w:autoSpaceDE w:val="0"/>
        <w:autoSpaceDN w:val="0"/>
        <w:adjustRightInd w:val="0"/>
        <w:spacing w:after="0" w:line="239" w:lineRule="auto"/>
        <w:ind w:left="0" w:right="20" w:firstLine="701"/>
        <w:jc w:val="both"/>
        <w:rPr>
          <w:rFonts w:ascii="Times New Roman" w:hAnsi="Times New Roman"/>
        </w:rPr>
      </w:pPr>
      <w:r w:rsidRPr="00DF4E30">
        <w:rPr>
          <w:rFonts w:ascii="Times New Roman" w:hAnsi="Times New Roman"/>
        </w:rPr>
        <w:t xml:space="preserve">Eğitim görevlileri tarafından kendisine teslim edilen ders konularına ait notları çoğaltarak eğitime katılanlara dağıtılmasını sağlamakla,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numPr>
          <w:ilvl w:val="0"/>
          <w:numId w:val="7"/>
        </w:numPr>
        <w:tabs>
          <w:tab w:val="clear" w:pos="720"/>
          <w:tab w:val="num" w:pos="940"/>
        </w:tabs>
        <w:overflowPunct w:val="0"/>
        <w:autoSpaceDE w:val="0"/>
        <w:autoSpaceDN w:val="0"/>
        <w:adjustRightInd w:val="0"/>
        <w:spacing w:after="0" w:line="239" w:lineRule="auto"/>
        <w:ind w:left="940" w:hanging="239"/>
        <w:jc w:val="both"/>
        <w:rPr>
          <w:rFonts w:ascii="Times New Roman" w:hAnsi="Times New Roman"/>
        </w:rPr>
      </w:pPr>
      <w:r w:rsidRPr="00DF4E30">
        <w:rPr>
          <w:rFonts w:ascii="Times New Roman" w:hAnsi="Times New Roman"/>
        </w:rPr>
        <w:t xml:space="preserve">Lüzumlu araç ve gereçleri eğitimde hazır bulundurmakla, </w:t>
      </w:r>
    </w:p>
    <w:p w:rsidR="00390E32" w:rsidRPr="00DF4E30" w:rsidRDefault="00390E32">
      <w:pPr>
        <w:widowControl w:val="0"/>
        <w:numPr>
          <w:ilvl w:val="0"/>
          <w:numId w:val="7"/>
        </w:numPr>
        <w:tabs>
          <w:tab w:val="clear" w:pos="720"/>
          <w:tab w:val="num" w:pos="979"/>
        </w:tabs>
        <w:overflowPunct w:val="0"/>
        <w:autoSpaceDE w:val="0"/>
        <w:autoSpaceDN w:val="0"/>
        <w:adjustRightInd w:val="0"/>
        <w:spacing w:after="0" w:line="239" w:lineRule="auto"/>
        <w:ind w:left="0" w:right="20" w:firstLine="701"/>
        <w:jc w:val="both"/>
        <w:rPr>
          <w:rFonts w:ascii="Times New Roman" w:hAnsi="Times New Roman"/>
        </w:rPr>
      </w:pPr>
      <w:r w:rsidRPr="00DF4E30">
        <w:rPr>
          <w:rFonts w:ascii="Times New Roman" w:hAnsi="Times New Roman"/>
        </w:rPr>
        <w:t xml:space="preserve">Eğitim görevlilerinin acil durumlarda eğitime katılamamaları halinde yedek eğitim görevlisi bulmak, eğitim görevlileri ile devamlı işbirliği yapmak ve eğitime katılanların devam durumları, varsa disipline aykırı davranışlarını tespit etmekle, </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numPr>
          <w:ilvl w:val="0"/>
          <w:numId w:val="7"/>
        </w:numPr>
        <w:tabs>
          <w:tab w:val="clear" w:pos="720"/>
          <w:tab w:val="num" w:pos="940"/>
        </w:tabs>
        <w:overflowPunct w:val="0"/>
        <w:autoSpaceDE w:val="0"/>
        <w:autoSpaceDN w:val="0"/>
        <w:adjustRightInd w:val="0"/>
        <w:spacing w:after="0" w:line="239" w:lineRule="auto"/>
        <w:ind w:left="940" w:hanging="239"/>
        <w:jc w:val="both"/>
        <w:rPr>
          <w:rFonts w:ascii="Times New Roman" w:hAnsi="Times New Roman"/>
        </w:rPr>
      </w:pPr>
      <w:r w:rsidRPr="00DF4E30">
        <w:rPr>
          <w:rFonts w:ascii="Times New Roman" w:hAnsi="Times New Roman"/>
        </w:rPr>
        <w:t xml:space="preserve">Gerekli görüldüğünde çalışmaların değerlendirilmesi ile ilgili anketleri uygulamakla, </w:t>
      </w:r>
    </w:p>
    <w:p w:rsidR="00390E32" w:rsidRPr="00DF4E30" w:rsidRDefault="00390E32">
      <w:pPr>
        <w:widowControl w:val="0"/>
        <w:numPr>
          <w:ilvl w:val="0"/>
          <w:numId w:val="7"/>
        </w:numPr>
        <w:tabs>
          <w:tab w:val="clear" w:pos="720"/>
          <w:tab w:val="num" w:pos="953"/>
        </w:tabs>
        <w:overflowPunct w:val="0"/>
        <w:autoSpaceDE w:val="0"/>
        <w:autoSpaceDN w:val="0"/>
        <w:adjustRightInd w:val="0"/>
        <w:spacing w:after="0" w:line="239" w:lineRule="auto"/>
        <w:ind w:left="0" w:firstLine="701"/>
        <w:jc w:val="both"/>
        <w:rPr>
          <w:rFonts w:ascii="Times New Roman" w:hAnsi="Times New Roman"/>
        </w:rPr>
      </w:pPr>
      <w:r w:rsidRPr="00DF4E30">
        <w:rPr>
          <w:rFonts w:ascii="Times New Roman" w:hAnsi="Times New Roman"/>
        </w:rPr>
        <w:t xml:space="preserve">Hizmet içi eğitim sonunda, eğitime katılan personelin devam durumları, eğitimi olumlu ve olumsuz yönde etkileyen faktörler ile alınması gereken önlemlere ilişkin önerileri kapsayan bir rapor hazırlamakla, </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numPr>
          <w:ilvl w:val="0"/>
          <w:numId w:val="7"/>
        </w:numPr>
        <w:tabs>
          <w:tab w:val="clear" w:pos="720"/>
          <w:tab w:val="num" w:pos="1060"/>
        </w:tabs>
        <w:overflowPunct w:val="0"/>
        <w:autoSpaceDE w:val="0"/>
        <w:autoSpaceDN w:val="0"/>
        <w:adjustRightInd w:val="0"/>
        <w:spacing w:after="0" w:line="239" w:lineRule="auto"/>
        <w:ind w:left="1060" w:hanging="359"/>
        <w:jc w:val="both"/>
        <w:rPr>
          <w:rFonts w:ascii="Times New Roman" w:hAnsi="Times New Roman"/>
        </w:rPr>
      </w:pPr>
      <w:r w:rsidRPr="00DF4E30">
        <w:rPr>
          <w:rFonts w:ascii="Times New Roman" w:hAnsi="Times New Roman"/>
        </w:rPr>
        <w:t xml:space="preserve">Eğitim çalışmalarının değerlendirilmesi ile ilgili sonucu rapor halinde Eğitim Şube </w:t>
      </w:r>
    </w:p>
    <w:p w:rsidR="00390E32" w:rsidRPr="00DF4E30" w:rsidRDefault="00390E32">
      <w:pPr>
        <w:widowControl w:val="0"/>
        <w:overflowPunct w:val="0"/>
        <w:autoSpaceDE w:val="0"/>
        <w:autoSpaceDN w:val="0"/>
        <w:adjustRightInd w:val="0"/>
        <w:spacing w:after="0" w:line="239" w:lineRule="auto"/>
        <w:jc w:val="both"/>
        <w:rPr>
          <w:rFonts w:ascii="Times New Roman" w:hAnsi="Times New Roman"/>
        </w:rPr>
      </w:pPr>
      <w:r w:rsidRPr="00DF4E30">
        <w:rPr>
          <w:rFonts w:ascii="Times New Roman" w:hAnsi="Times New Roman"/>
        </w:rPr>
        <w:t xml:space="preserve">Müdürlüğüne bildirmekle, </w:t>
      </w:r>
    </w:p>
    <w:p w:rsidR="00944214" w:rsidRPr="00DF4E30" w:rsidRDefault="00944214" w:rsidP="00944214">
      <w:pPr>
        <w:widowControl w:val="0"/>
        <w:overflowPunct w:val="0"/>
        <w:autoSpaceDE w:val="0"/>
        <w:autoSpaceDN w:val="0"/>
        <w:adjustRightInd w:val="0"/>
        <w:spacing w:after="0" w:line="275" w:lineRule="exact"/>
        <w:ind w:left="360"/>
        <w:rPr>
          <w:rFonts w:ascii="Times New Roman" w:hAnsi="Times New Roman"/>
        </w:rPr>
      </w:pPr>
      <w:r w:rsidRPr="00DF4E30">
        <w:rPr>
          <w:rFonts w:ascii="Times New Roman" w:hAnsi="Times New Roman"/>
        </w:rPr>
        <w:t xml:space="preserve">      h)</w:t>
      </w:r>
      <w:r w:rsidR="00390E32" w:rsidRPr="00DF4E30">
        <w:rPr>
          <w:rFonts w:ascii="Times New Roman" w:hAnsi="Times New Roman"/>
        </w:rPr>
        <w:t>Hizmet içi eğitim konusunda ve</w:t>
      </w:r>
      <w:r w:rsidRPr="00DF4E30">
        <w:rPr>
          <w:rFonts w:ascii="Times New Roman" w:hAnsi="Times New Roman"/>
        </w:rPr>
        <w:t>rilen diğer görevleri yapmakla yükümlüdür.</w:t>
      </w:r>
    </w:p>
    <w:p w:rsidR="005B0F7D" w:rsidRPr="00DF4E30" w:rsidRDefault="005B0F7D" w:rsidP="00944214">
      <w:pPr>
        <w:widowControl w:val="0"/>
        <w:overflowPunct w:val="0"/>
        <w:autoSpaceDE w:val="0"/>
        <w:autoSpaceDN w:val="0"/>
        <w:adjustRightInd w:val="0"/>
        <w:spacing w:after="0" w:line="240" w:lineRule="auto"/>
        <w:ind w:left="720"/>
        <w:jc w:val="both"/>
        <w:rPr>
          <w:rFonts w:ascii="Times New Roman" w:hAnsi="Times New Roman"/>
        </w:rPr>
      </w:pPr>
    </w:p>
    <w:p w:rsidR="005B0F7D" w:rsidRPr="00DF4E30" w:rsidRDefault="005B0F7D" w:rsidP="00944214">
      <w:pPr>
        <w:widowControl w:val="0"/>
        <w:overflowPunct w:val="0"/>
        <w:autoSpaceDE w:val="0"/>
        <w:autoSpaceDN w:val="0"/>
        <w:adjustRightInd w:val="0"/>
        <w:spacing w:after="0" w:line="275" w:lineRule="exact"/>
        <w:ind w:left="360"/>
        <w:jc w:val="both"/>
        <w:rPr>
          <w:rFonts w:ascii="Times New Roman" w:hAnsi="Times New Roman"/>
        </w:rPr>
      </w:pPr>
    </w:p>
    <w:p w:rsidR="00390E32" w:rsidRPr="00DF4E30" w:rsidRDefault="00390E32">
      <w:pPr>
        <w:widowControl w:val="0"/>
        <w:autoSpaceDE w:val="0"/>
        <w:autoSpaceDN w:val="0"/>
        <w:adjustRightInd w:val="0"/>
        <w:spacing w:after="0" w:line="240" w:lineRule="auto"/>
        <w:ind w:left="3980"/>
        <w:rPr>
          <w:rFonts w:ascii="Times New Roman" w:hAnsi="Times New Roman"/>
        </w:rPr>
      </w:pPr>
      <w:r w:rsidRPr="00DF4E30">
        <w:rPr>
          <w:rFonts w:ascii="Times New Roman" w:hAnsi="Times New Roman"/>
          <w:b/>
          <w:bCs/>
        </w:rPr>
        <w:t>BEŞİNCİ BÖLÜM</w:t>
      </w:r>
    </w:p>
    <w:p w:rsidR="00390E32" w:rsidRPr="00DF4E30" w:rsidRDefault="00390E32">
      <w:pPr>
        <w:widowControl w:val="0"/>
        <w:overflowPunct w:val="0"/>
        <w:autoSpaceDE w:val="0"/>
        <w:autoSpaceDN w:val="0"/>
        <w:adjustRightInd w:val="0"/>
        <w:spacing w:after="0" w:line="237" w:lineRule="auto"/>
        <w:ind w:left="700" w:right="2440" w:firstLine="1728"/>
        <w:rPr>
          <w:rFonts w:ascii="Times New Roman" w:hAnsi="Times New Roman"/>
        </w:rPr>
      </w:pPr>
      <w:r w:rsidRPr="00DF4E30">
        <w:rPr>
          <w:rFonts w:ascii="Times New Roman" w:hAnsi="Times New Roman"/>
          <w:b/>
          <w:bCs/>
        </w:rPr>
        <w:t>Hizmet İçi Eğitimin Planlanması ve Uygulanması Hizmet İçi Eğitim Plan ve Programları</w:t>
      </w:r>
    </w:p>
    <w:p w:rsidR="00390E32" w:rsidRPr="00DF4E30" w:rsidRDefault="00390E32">
      <w:pPr>
        <w:widowControl w:val="0"/>
        <w:overflowPunct w:val="0"/>
        <w:autoSpaceDE w:val="0"/>
        <w:autoSpaceDN w:val="0"/>
        <w:adjustRightInd w:val="0"/>
        <w:spacing w:after="0" w:line="250" w:lineRule="auto"/>
        <w:ind w:firstLine="708"/>
        <w:jc w:val="both"/>
        <w:rPr>
          <w:rFonts w:ascii="Times New Roman" w:hAnsi="Times New Roman"/>
        </w:rPr>
      </w:pPr>
      <w:r w:rsidRPr="00DF4E30">
        <w:rPr>
          <w:rFonts w:ascii="Times New Roman" w:hAnsi="Times New Roman"/>
          <w:b/>
          <w:bCs/>
        </w:rPr>
        <w:t>Madde 1</w:t>
      </w:r>
      <w:r w:rsidR="00D00DD7">
        <w:rPr>
          <w:rFonts w:ascii="Times New Roman" w:hAnsi="Times New Roman"/>
          <w:b/>
          <w:bCs/>
        </w:rPr>
        <w:t>3</w:t>
      </w:r>
      <w:r w:rsidRPr="00DF4E30">
        <w:rPr>
          <w:rFonts w:ascii="Times New Roman" w:hAnsi="Times New Roman"/>
          <w:b/>
          <w:bCs/>
        </w:rPr>
        <w:t xml:space="preserve">- </w:t>
      </w:r>
      <w:r w:rsidRPr="00DF4E30">
        <w:rPr>
          <w:rFonts w:ascii="Times New Roman" w:hAnsi="Times New Roman"/>
        </w:rPr>
        <w:t>(1) İnsan Kaynakları ve Eğitim Dairesi Başkanlığı Eğitim Şube Müdürlüğü, diğer</w:t>
      </w:r>
      <w:r w:rsidRPr="00DF4E30">
        <w:rPr>
          <w:rFonts w:ascii="Times New Roman" w:hAnsi="Times New Roman"/>
          <w:b/>
          <w:bCs/>
        </w:rPr>
        <w:t xml:space="preserve"> </w:t>
      </w:r>
      <w:r w:rsidRPr="00DF4E30">
        <w:rPr>
          <w:rFonts w:ascii="Times New Roman" w:hAnsi="Times New Roman"/>
        </w:rPr>
        <w:t>birimler ile işbirliği sonucunda eğitim ihtiyaç analizini yaparak, en geç Mayıs ayı sonuna kadar bir sonraki yılın hizmet içi eğitim programlarını hazırlar. Bu programlar Haziran ayında Eğitim Kurulunda görüşüldükten sonra Başkanın onayı ile kesinleşerek uygulamaya konulur. Yıllık eğitim programları Başkanın onayından sonra, eğitim çalışmalarının başlamasından en az bir ay önce bütün birimlere duyurulur. Hizmet içi eğitim programları 6’şar aylık 2 döneme ayrılabilir.</w:t>
      </w:r>
    </w:p>
    <w:p w:rsidR="00390E32" w:rsidRPr="00DF4E30" w:rsidRDefault="00390E32">
      <w:pPr>
        <w:widowControl w:val="0"/>
        <w:autoSpaceDE w:val="0"/>
        <w:autoSpaceDN w:val="0"/>
        <w:adjustRightInd w:val="0"/>
        <w:spacing w:after="0" w:line="4" w:lineRule="exact"/>
        <w:rPr>
          <w:rFonts w:ascii="Times New Roman" w:hAnsi="Times New Roman"/>
        </w:rPr>
      </w:pPr>
    </w:p>
    <w:p w:rsidR="00390E32" w:rsidRPr="00DF4E30" w:rsidRDefault="00390E32">
      <w:pPr>
        <w:widowControl w:val="0"/>
        <w:numPr>
          <w:ilvl w:val="0"/>
          <w:numId w:val="8"/>
        </w:numPr>
        <w:tabs>
          <w:tab w:val="clear" w:pos="720"/>
          <w:tab w:val="num" w:pos="1058"/>
        </w:tabs>
        <w:overflowPunct w:val="0"/>
        <w:autoSpaceDE w:val="0"/>
        <w:autoSpaceDN w:val="0"/>
        <w:adjustRightInd w:val="0"/>
        <w:spacing w:after="0" w:line="239" w:lineRule="auto"/>
        <w:ind w:left="0" w:right="20" w:firstLine="701"/>
        <w:jc w:val="both"/>
        <w:rPr>
          <w:rFonts w:ascii="Times New Roman" w:hAnsi="Times New Roman"/>
        </w:rPr>
      </w:pPr>
      <w:r w:rsidRPr="00DF4E30">
        <w:rPr>
          <w:rFonts w:ascii="Times New Roman" w:hAnsi="Times New Roman"/>
        </w:rPr>
        <w:t xml:space="preserve">Eğitim programlarında, hizmet içi eğitimin konusu, süresi, yeri, yöntemi, eğitim görevlileri ve gerekli diğer hususlar belirtilir.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numPr>
          <w:ilvl w:val="0"/>
          <w:numId w:val="8"/>
        </w:numPr>
        <w:tabs>
          <w:tab w:val="clear" w:pos="720"/>
          <w:tab w:val="num" w:pos="1056"/>
        </w:tabs>
        <w:overflowPunct w:val="0"/>
        <w:autoSpaceDE w:val="0"/>
        <w:autoSpaceDN w:val="0"/>
        <w:adjustRightInd w:val="0"/>
        <w:spacing w:after="0" w:line="250" w:lineRule="auto"/>
        <w:ind w:left="0" w:firstLine="701"/>
        <w:jc w:val="both"/>
        <w:rPr>
          <w:rFonts w:ascii="Times New Roman" w:hAnsi="Times New Roman"/>
        </w:rPr>
      </w:pPr>
      <w:r w:rsidRPr="00DF4E30">
        <w:rPr>
          <w:rFonts w:ascii="Times New Roman" w:hAnsi="Times New Roman"/>
        </w:rPr>
        <w:t xml:space="preserve">Eğitim planlarında yer aldığı halde, herhangi bir nedenle süresi içinde gerçekleştirilemeyen eğitimler ile planda yer alan eğitim faaliyetlerine ait bilgilerde yapılması istenen değişiklikler, gerekçeleri ile birlikte Başkanın bilgisine sunulur. Değişiklik teklifleri, Belediye Başkanının onayı ile kesinleşir. </w:t>
      </w:r>
    </w:p>
    <w:p w:rsidR="00C92C48" w:rsidRDefault="00C92C48" w:rsidP="00C92C48">
      <w:pPr>
        <w:widowControl w:val="0"/>
        <w:autoSpaceDE w:val="0"/>
        <w:autoSpaceDN w:val="0"/>
        <w:adjustRightInd w:val="0"/>
        <w:spacing w:after="0" w:line="240" w:lineRule="auto"/>
        <w:rPr>
          <w:rFonts w:ascii="Times New Roman" w:hAnsi="Times New Roman"/>
          <w:b/>
          <w:bCs/>
        </w:rPr>
      </w:pPr>
      <w:bookmarkStart w:id="5" w:name="page6"/>
      <w:bookmarkEnd w:id="5"/>
    </w:p>
    <w:p w:rsidR="00390E32" w:rsidRPr="00DF4E30" w:rsidRDefault="00390E32" w:rsidP="00C92C48">
      <w:pPr>
        <w:widowControl w:val="0"/>
        <w:autoSpaceDE w:val="0"/>
        <w:autoSpaceDN w:val="0"/>
        <w:adjustRightInd w:val="0"/>
        <w:spacing w:after="0" w:line="240" w:lineRule="auto"/>
        <w:rPr>
          <w:rFonts w:ascii="Times New Roman" w:hAnsi="Times New Roman"/>
        </w:rPr>
      </w:pPr>
      <w:r w:rsidRPr="00DF4E30">
        <w:rPr>
          <w:rFonts w:ascii="Times New Roman" w:hAnsi="Times New Roman"/>
          <w:b/>
          <w:bCs/>
        </w:rPr>
        <w:t>Hizmet İçi Eğitimin Türleri</w:t>
      </w:r>
    </w:p>
    <w:p w:rsidR="00390E32" w:rsidRPr="00DF4E30" w:rsidRDefault="00390E32">
      <w:pPr>
        <w:widowControl w:val="0"/>
        <w:overflowPunct w:val="0"/>
        <w:autoSpaceDE w:val="0"/>
        <w:autoSpaceDN w:val="0"/>
        <w:adjustRightInd w:val="0"/>
        <w:spacing w:after="0" w:line="241" w:lineRule="auto"/>
        <w:ind w:firstLine="708"/>
        <w:jc w:val="both"/>
        <w:rPr>
          <w:rFonts w:ascii="Times New Roman" w:hAnsi="Times New Roman"/>
        </w:rPr>
      </w:pPr>
      <w:r w:rsidRPr="00DF4E30">
        <w:rPr>
          <w:rFonts w:ascii="Times New Roman" w:hAnsi="Times New Roman"/>
          <w:b/>
          <w:bCs/>
        </w:rPr>
        <w:t>Madde 1</w:t>
      </w:r>
      <w:r w:rsidR="00D00DD7">
        <w:rPr>
          <w:rFonts w:ascii="Times New Roman" w:hAnsi="Times New Roman"/>
          <w:b/>
          <w:bCs/>
        </w:rPr>
        <w:t>4</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Değişik görevlerde bulunan veya çeşitli unvan</w:t>
      </w:r>
      <w:r w:rsidRPr="00DF4E30">
        <w:rPr>
          <w:rFonts w:ascii="Times New Roman" w:hAnsi="Times New Roman"/>
          <w:b/>
          <w:bCs/>
        </w:rPr>
        <w:t xml:space="preserve"> </w:t>
      </w:r>
      <w:r w:rsidRPr="00DF4E30">
        <w:rPr>
          <w:rFonts w:ascii="Times New Roman" w:hAnsi="Times New Roman"/>
        </w:rPr>
        <w:t>yada</w:t>
      </w:r>
      <w:r w:rsidRPr="00DF4E30">
        <w:rPr>
          <w:rFonts w:ascii="Times New Roman" w:hAnsi="Times New Roman"/>
          <w:b/>
          <w:bCs/>
        </w:rPr>
        <w:t xml:space="preserve"> </w:t>
      </w:r>
      <w:r w:rsidRPr="00DF4E30">
        <w:rPr>
          <w:rFonts w:ascii="Times New Roman" w:hAnsi="Times New Roman"/>
        </w:rPr>
        <w:t>eğitim durumu açısından</w:t>
      </w:r>
      <w:r w:rsidRPr="00DF4E30">
        <w:rPr>
          <w:rFonts w:ascii="Times New Roman" w:hAnsi="Times New Roman"/>
          <w:b/>
          <w:bCs/>
        </w:rPr>
        <w:t xml:space="preserve"> </w:t>
      </w:r>
      <w:r w:rsidRPr="00DF4E30">
        <w:rPr>
          <w:rFonts w:ascii="Times New Roman" w:hAnsi="Times New Roman"/>
        </w:rPr>
        <w:t>farklı düzeydeki personelin hizmet içi eğitimi aşağıdaki şekillerde yapılır:</w:t>
      </w:r>
    </w:p>
    <w:p w:rsidR="00390E32" w:rsidRPr="00DF4E30" w:rsidRDefault="00390E32">
      <w:pPr>
        <w:widowControl w:val="0"/>
        <w:numPr>
          <w:ilvl w:val="0"/>
          <w:numId w:val="10"/>
        </w:numPr>
        <w:tabs>
          <w:tab w:val="clear" w:pos="720"/>
          <w:tab w:val="num" w:pos="940"/>
        </w:tabs>
        <w:overflowPunct w:val="0"/>
        <w:autoSpaceDE w:val="0"/>
        <w:autoSpaceDN w:val="0"/>
        <w:adjustRightInd w:val="0"/>
        <w:spacing w:after="0" w:line="239" w:lineRule="auto"/>
        <w:ind w:left="940" w:hanging="239"/>
        <w:jc w:val="both"/>
        <w:rPr>
          <w:rFonts w:ascii="Times New Roman" w:hAnsi="Times New Roman"/>
        </w:rPr>
      </w:pPr>
      <w:r w:rsidRPr="00DF4E30">
        <w:rPr>
          <w:rFonts w:ascii="Times New Roman" w:hAnsi="Times New Roman"/>
        </w:rPr>
        <w:t xml:space="preserve">Oryantasyon Eğitimleri, </w:t>
      </w:r>
    </w:p>
    <w:p w:rsidR="00390E32" w:rsidRPr="00DF4E30" w:rsidRDefault="00390E32">
      <w:pPr>
        <w:widowControl w:val="0"/>
        <w:numPr>
          <w:ilvl w:val="0"/>
          <w:numId w:val="10"/>
        </w:numPr>
        <w:tabs>
          <w:tab w:val="clear" w:pos="720"/>
          <w:tab w:val="num" w:pos="960"/>
        </w:tabs>
        <w:overflowPunct w:val="0"/>
        <w:autoSpaceDE w:val="0"/>
        <w:autoSpaceDN w:val="0"/>
        <w:adjustRightInd w:val="0"/>
        <w:spacing w:after="0" w:line="239" w:lineRule="auto"/>
        <w:ind w:left="960" w:hanging="259"/>
        <w:jc w:val="both"/>
        <w:rPr>
          <w:rFonts w:ascii="Times New Roman" w:hAnsi="Times New Roman"/>
        </w:rPr>
      </w:pPr>
      <w:r w:rsidRPr="00DF4E30">
        <w:rPr>
          <w:rFonts w:ascii="Times New Roman" w:hAnsi="Times New Roman"/>
        </w:rPr>
        <w:t xml:space="preserve">İşbaşı Eğitimleri, </w:t>
      </w:r>
    </w:p>
    <w:p w:rsidR="00390E32" w:rsidRPr="00DF4E30" w:rsidRDefault="00390E32">
      <w:pPr>
        <w:widowControl w:val="0"/>
        <w:numPr>
          <w:ilvl w:val="0"/>
          <w:numId w:val="10"/>
        </w:numPr>
        <w:tabs>
          <w:tab w:val="clear" w:pos="720"/>
          <w:tab w:val="num" w:pos="940"/>
        </w:tabs>
        <w:overflowPunct w:val="0"/>
        <w:autoSpaceDE w:val="0"/>
        <w:autoSpaceDN w:val="0"/>
        <w:adjustRightInd w:val="0"/>
        <w:spacing w:after="0" w:line="239" w:lineRule="auto"/>
        <w:ind w:left="940" w:hanging="239"/>
        <w:jc w:val="both"/>
        <w:rPr>
          <w:rFonts w:ascii="Times New Roman" w:hAnsi="Times New Roman"/>
        </w:rPr>
      </w:pPr>
      <w:r w:rsidRPr="00DF4E30">
        <w:rPr>
          <w:rFonts w:ascii="Times New Roman" w:hAnsi="Times New Roman"/>
        </w:rPr>
        <w:t xml:space="preserve">Tamamlama Eğitimleri, </w:t>
      </w:r>
    </w:p>
    <w:p w:rsidR="00390E32" w:rsidRPr="00DF4E30" w:rsidRDefault="00390E32">
      <w:pPr>
        <w:widowControl w:val="0"/>
        <w:numPr>
          <w:ilvl w:val="0"/>
          <w:numId w:val="10"/>
        </w:numPr>
        <w:tabs>
          <w:tab w:val="clear" w:pos="720"/>
          <w:tab w:val="num" w:pos="960"/>
        </w:tabs>
        <w:overflowPunct w:val="0"/>
        <w:autoSpaceDE w:val="0"/>
        <w:autoSpaceDN w:val="0"/>
        <w:adjustRightInd w:val="0"/>
        <w:spacing w:after="0" w:line="239" w:lineRule="auto"/>
        <w:ind w:left="960" w:hanging="259"/>
        <w:jc w:val="both"/>
        <w:rPr>
          <w:rFonts w:ascii="Times New Roman" w:hAnsi="Times New Roman"/>
        </w:rPr>
      </w:pPr>
      <w:r w:rsidRPr="00DF4E30">
        <w:rPr>
          <w:rFonts w:ascii="Times New Roman" w:hAnsi="Times New Roman"/>
        </w:rPr>
        <w:t xml:space="preserve">Özel Alan Eğitimleri, </w:t>
      </w:r>
    </w:p>
    <w:p w:rsidR="00390E32" w:rsidRPr="00DF4E30" w:rsidRDefault="00390E32">
      <w:pPr>
        <w:widowControl w:val="0"/>
        <w:numPr>
          <w:ilvl w:val="0"/>
          <w:numId w:val="10"/>
        </w:numPr>
        <w:tabs>
          <w:tab w:val="clear" w:pos="720"/>
          <w:tab w:val="num" w:pos="940"/>
        </w:tabs>
        <w:overflowPunct w:val="0"/>
        <w:autoSpaceDE w:val="0"/>
        <w:autoSpaceDN w:val="0"/>
        <w:adjustRightInd w:val="0"/>
        <w:spacing w:after="0" w:line="239" w:lineRule="auto"/>
        <w:ind w:left="940" w:hanging="239"/>
        <w:jc w:val="both"/>
        <w:rPr>
          <w:rFonts w:ascii="Times New Roman" w:hAnsi="Times New Roman"/>
        </w:rPr>
      </w:pPr>
      <w:r w:rsidRPr="00DF4E30">
        <w:rPr>
          <w:rFonts w:ascii="Times New Roman" w:hAnsi="Times New Roman"/>
        </w:rPr>
        <w:t xml:space="preserve">Yükselme Eğitimleri, </w:t>
      </w:r>
    </w:p>
    <w:p w:rsidR="00390E32" w:rsidRPr="00DF4E30" w:rsidRDefault="00390E32">
      <w:pPr>
        <w:widowControl w:val="0"/>
        <w:numPr>
          <w:ilvl w:val="0"/>
          <w:numId w:val="10"/>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rPr>
      </w:pPr>
      <w:r w:rsidRPr="00DF4E30">
        <w:rPr>
          <w:rFonts w:ascii="Times New Roman" w:hAnsi="Times New Roman"/>
        </w:rPr>
        <w:t xml:space="preserve">Geliştirme Eğitimleri </w:t>
      </w:r>
    </w:p>
    <w:p w:rsidR="00390E32" w:rsidRPr="00DF4E30" w:rsidRDefault="00390E32">
      <w:pPr>
        <w:widowControl w:val="0"/>
        <w:numPr>
          <w:ilvl w:val="0"/>
          <w:numId w:val="10"/>
        </w:numPr>
        <w:tabs>
          <w:tab w:val="clear" w:pos="720"/>
          <w:tab w:val="num" w:pos="960"/>
        </w:tabs>
        <w:overflowPunct w:val="0"/>
        <w:autoSpaceDE w:val="0"/>
        <w:autoSpaceDN w:val="0"/>
        <w:adjustRightInd w:val="0"/>
        <w:spacing w:after="0" w:line="240" w:lineRule="auto"/>
        <w:ind w:left="960" w:hanging="259"/>
        <w:jc w:val="both"/>
        <w:rPr>
          <w:rFonts w:ascii="Times New Roman" w:hAnsi="Times New Roman"/>
        </w:rPr>
      </w:pPr>
      <w:r w:rsidRPr="00DF4E30">
        <w:rPr>
          <w:rFonts w:ascii="Times New Roman" w:hAnsi="Times New Roman"/>
        </w:rPr>
        <w:t xml:space="preserve">Çalışanların İş Sağlığı ve Güvenliği Eğitimleri vb. </w:t>
      </w:r>
    </w:p>
    <w:p w:rsidR="00390E32" w:rsidRPr="00DF4E30" w:rsidRDefault="00390E32">
      <w:pPr>
        <w:widowControl w:val="0"/>
        <w:overflowPunct w:val="0"/>
        <w:autoSpaceDE w:val="0"/>
        <w:autoSpaceDN w:val="0"/>
        <w:adjustRightInd w:val="0"/>
        <w:spacing w:after="0" w:line="247" w:lineRule="auto"/>
        <w:ind w:firstLine="708"/>
        <w:jc w:val="both"/>
        <w:rPr>
          <w:rFonts w:ascii="Times New Roman" w:hAnsi="Times New Roman"/>
        </w:rPr>
      </w:pPr>
      <w:r w:rsidRPr="00DF4E30">
        <w:rPr>
          <w:rFonts w:ascii="Times New Roman" w:hAnsi="Times New Roman"/>
        </w:rPr>
        <w:t>(2) Ayrıca, birimlerince personele çalışma alanları ile ilgili daha fazla bilgi ve beceri kazandırmak, teknolojik gelişmeleri ve yeni yöntemleri tartışmak, karşılıklı bilgi ve deneyimlerden yararlanma imkanı sağlamak amacı ile Başkanın onayı alınmak suretiyle kurs, seminer, sempozyum, konferans, panel ve inceleme gezileri, iş gidişatı görüşmeleri türünden her türlü hizmet içi eğitim faaliyeti de düzenlenebilir.</w:t>
      </w:r>
    </w:p>
    <w:p w:rsidR="00390E32" w:rsidRPr="00DF4E30" w:rsidRDefault="00390E32">
      <w:pPr>
        <w:widowControl w:val="0"/>
        <w:autoSpaceDE w:val="0"/>
        <w:autoSpaceDN w:val="0"/>
        <w:adjustRightInd w:val="0"/>
        <w:spacing w:after="0" w:line="226"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Oryantasyon Eğitimleri</w:t>
      </w:r>
    </w:p>
    <w:p w:rsidR="00390E32" w:rsidRPr="00DF4E30" w:rsidRDefault="00390E32">
      <w:pPr>
        <w:widowControl w:val="0"/>
        <w:overflowPunct w:val="0"/>
        <w:autoSpaceDE w:val="0"/>
        <w:autoSpaceDN w:val="0"/>
        <w:adjustRightInd w:val="0"/>
        <w:spacing w:after="0" w:line="240" w:lineRule="auto"/>
        <w:ind w:firstLine="708"/>
        <w:jc w:val="both"/>
        <w:rPr>
          <w:rFonts w:ascii="Times New Roman" w:hAnsi="Times New Roman"/>
        </w:rPr>
      </w:pPr>
      <w:r w:rsidRPr="00DF4E30">
        <w:rPr>
          <w:rFonts w:ascii="Times New Roman" w:hAnsi="Times New Roman"/>
          <w:b/>
          <w:bCs/>
        </w:rPr>
        <w:t>Madde 1</w:t>
      </w:r>
      <w:r w:rsidR="00D00DD7">
        <w:rPr>
          <w:rFonts w:ascii="Times New Roman" w:hAnsi="Times New Roman"/>
          <w:b/>
          <w:bCs/>
        </w:rPr>
        <w:t>5</w:t>
      </w:r>
      <w:r w:rsidRPr="00DF4E30">
        <w:rPr>
          <w:rFonts w:ascii="Times New Roman" w:hAnsi="Times New Roman"/>
          <w:b/>
          <w:bCs/>
        </w:rPr>
        <w:t xml:space="preserve">- </w:t>
      </w:r>
      <w:r w:rsidRPr="00DF4E30">
        <w:rPr>
          <w:rFonts w:ascii="Times New Roman" w:hAnsi="Times New Roman"/>
        </w:rPr>
        <w:t>(1) Bu eğitimler, kuruma yeni gelen personeli yapacağı işe hazırlamak amacıyla</w:t>
      </w:r>
      <w:r w:rsidRPr="00DF4E30">
        <w:rPr>
          <w:rFonts w:ascii="Times New Roman" w:hAnsi="Times New Roman"/>
          <w:b/>
          <w:bCs/>
        </w:rPr>
        <w:t xml:space="preserve"> </w:t>
      </w:r>
      <w:r w:rsidRPr="00DF4E30">
        <w:rPr>
          <w:rFonts w:ascii="Times New Roman" w:hAnsi="Times New Roman"/>
        </w:rPr>
        <w:t>kısa süreli olarak düzenlenir. Eğitimde personele, kurumsal tutum, davranış ve çalışma ilkeleri ile işin gerektirdiği temel bilgiler öğretilir.</w:t>
      </w:r>
    </w:p>
    <w:p w:rsidR="00390E32" w:rsidRPr="00DF4E30" w:rsidRDefault="00390E32">
      <w:pPr>
        <w:widowControl w:val="0"/>
        <w:autoSpaceDE w:val="0"/>
        <w:autoSpaceDN w:val="0"/>
        <w:adjustRightInd w:val="0"/>
        <w:spacing w:after="0" w:line="3" w:lineRule="exact"/>
        <w:rPr>
          <w:rFonts w:ascii="Times New Roman" w:hAnsi="Times New Roman"/>
        </w:rPr>
      </w:pPr>
    </w:p>
    <w:p w:rsidR="00390E32" w:rsidRPr="00DF4E30" w:rsidRDefault="00390E32">
      <w:pPr>
        <w:widowControl w:val="0"/>
        <w:overflowPunct w:val="0"/>
        <w:autoSpaceDE w:val="0"/>
        <w:autoSpaceDN w:val="0"/>
        <w:adjustRightInd w:val="0"/>
        <w:spacing w:after="0" w:line="255" w:lineRule="auto"/>
        <w:ind w:firstLine="708"/>
        <w:jc w:val="both"/>
        <w:rPr>
          <w:rFonts w:ascii="Times New Roman" w:hAnsi="Times New Roman"/>
        </w:rPr>
      </w:pPr>
      <w:r w:rsidRPr="00DF4E30">
        <w:rPr>
          <w:rFonts w:ascii="Times New Roman" w:hAnsi="Times New Roman"/>
        </w:rPr>
        <w:t>(2) Oryantasyon eğitimlerinin planlanması, uygulanması ve değerlendirilmesinde, 21/</w:t>
      </w:r>
      <w:r w:rsidR="009201FE">
        <w:rPr>
          <w:rFonts w:ascii="Times New Roman" w:hAnsi="Times New Roman"/>
        </w:rPr>
        <w:t>0</w:t>
      </w:r>
      <w:r w:rsidRPr="00DF4E30">
        <w:rPr>
          <w:rFonts w:ascii="Times New Roman" w:hAnsi="Times New Roman"/>
        </w:rPr>
        <w:t>2/1983 tarihli ve 83/6061 sayılı Bakanlar Kurulu Kararı ile yürürlüğe konulan “Aday Memurların Yetiştirilmelerine İlişkin Genel Yönetmelik” hükümlerine uyulur.</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İşbaşı Eğitimleri</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Madde 1</w:t>
      </w:r>
      <w:r w:rsidR="00D00DD7">
        <w:rPr>
          <w:rFonts w:ascii="Times New Roman" w:hAnsi="Times New Roman"/>
          <w:b/>
          <w:bCs/>
        </w:rPr>
        <w:t>6</w:t>
      </w:r>
      <w:r w:rsidRPr="00DF4E30">
        <w:rPr>
          <w:rFonts w:ascii="Times New Roman" w:hAnsi="Times New Roman"/>
          <w:b/>
          <w:bCs/>
        </w:rPr>
        <w:t xml:space="preserve">- </w:t>
      </w:r>
      <w:r w:rsidRPr="00DF4E30">
        <w:rPr>
          <w:rFonts w:ascii="Times New Roman" w:hAnsi="Times New Roman"/>
        </w:rPr>
        <w:t>(1) Belediyede görevli her derecedeki personel, işbaşı eğitimine</w:t>
      </w:r>
      <w:r w:rsidRPr="00DF4E30">
        <w:rPr>
          <w:rFonts w:ascii="Times New Roman" w:hAnsi="Times New Roman"/>
          <w:b/>
          <w:bCs/>
        </w:rPr>
        <w:t xml:space="preserve"> </w:t>
      </w:r>
      <w:r w:rsidRPr="00DF4E30">
        <w:rPr>
          <w:rFonts w:ascii="Times New Roman" w:hAnsi="Times New Roman"/>
        </w:rPr>
        <w:t>tabi tutulur.</w:t>
      </w:r>
    </w:p>
    <w:p w:rsidR="00390E32" w:rsidRPr="00DF4E30" w:rsidRDefault="00390E32">
      <w:pPr>
        <w:widowControl w:val="0"/>
        <w:autoSpaceDE w:val="0"/>
        <w:autoSpaceDN w:val="0"/>
        <w:adjustRightInd w:val="0"/>
        <w:spacing w:after="0" w:line="4" w:lineRule="exact"/>
        <w:rPr>
          <w:rFonts w:ascii="Times New Roman" w:hAnsi="Times New Roman"/>
        </w:rPr>
      </w:pPr>
    </w:p>
    <w:p w:rsidR="00390E32" w:rsidRPr="00DF4E30" w:rsidRDefault="00390E32">
      <w:pPr>
        <w:widowControl w:val="0"/>
        <w:overflowPunct w:val="0"/>
        <w:autoSpaceDE w:val="0"/>
        <w:autoSpaceDN w:val="0"/>
        <w:adjustRightInd w:val="0"/>
        <w:spacing w:after="0" w:line="255" w:lineRule="auto"/>
        <w:ind w:firstLine="708"/>
        <w:jc w:val="both"/>
        <w:rPr>
          <w:rFonts w:ascii="Times New Roman" w:hAnsi="Times New Roman"/>
        </w:rPr>
      </w:pPr>
      <w:r w:rsidRPr="00DF4E30">
        <w:rPr>
          <w:rFonts w:ascii="Times New Roman" w:hAnsi="Times New Roman"/>
        </w:rPr>
        <w:t>(2) İşbaşı eğitimleri, denetlemelerde görülen aksaklıkları gidermek ve geliştirme eğitimi programında yer almayan fakat ihtiyaç duyulan konuları öğretmek üzere birim amirleri tarafından iş ortamında verilir. Bu eğitimlerin gerçekleştirilmesinden birim amirleri sorumludur.</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Tamamlama Eğitimleri</w:t>
      </w:r>
    </w:p>
    <w:p w:rsidR="00390E32" w:rsidRPr="00DF4E30" w:rsidRDefault="00390E32">
      <w:pPr>
        <w:widowControl w:val="0"/>
        <w:overflowPunct w:val="0"/>
        <w:autoSpaceDE w:val="0"/>
        <w:autoSpaceDN w:val="0"/>
        <w:adjustRightInd w:val="0"/>
        <w:spacing w:after="0" w:line="251" w:lineRule="auto"/>
        <w:ind w:firstLine="708"/>
        <w:jc w:val="both"/>
        <w:rPr>
          <w:rFonts w:ascii="Times New Roman" w:hAnsi="Times New Roman"/>
        </w:rPr>
      </w:pPr>
      <w:r w:rsidRPr="00DF4E30">
        <w:rPr>
          <w:rFonts w:ascii="Times New Roman" w:hAnsi="Times New Roman"/>
          <w:b/>
          <w:bCs/>
        </w:rPr>
        <w:t>Madde 1</w:t>
      </w:r>
      <w:r w:rsidR="00D00DD7">
        <w:rPr>
          <w:rFonts w:ascii="Times New Roman" w:hAnsi="Times New Roman"/>
          <w:b/>
          <w:bCs/>
        </w:rPr>
        <w:t>7</w:t>
      </w:r>
      <w:r w:rsidRPr="00DF4E30">
        <w:rPr>
          <w:rFonts w:ascii="Times New Roman" w:hAnsi="Times New Roman"/>
          <w:b/>
          <w:bCs/>
        </w:rPr>
        <w:t xml:space="preserve">- </w:t>
      </w:r>
      <w:r w:rsidRPr="00DF4E30">
        <w:rPr>
          <w:rFonts w:ascii="Times New Roman" w:hAnsi="Times New Roman"/>
        </w:rPr>
        <w:t>(1) Tamamlama eğitimleri; başka bir göreve</w:t>
      </w:r>
      <w:r w:rsidRPr="00DF4E30">
        <w:rPr>
          <w:rFonts w:ascii="Times New Roman" w:hAnsi="Times New Roman"/>
          <w:b/>
          <w:bCs/>
        </w:rPr>
        <w:t xml:space="preserve"> </w:t>
      </w:r>
      <w:r w:rsidRPr="00DF4E30">
        <w:rPr>
          <w:rFonts w:ascii="Times New Roman" w:hAnsi="Times New Roman"/>
        </w:rPr>
        <w:t>atanan personele yeni görevin</w:t>
      </w:r>
      <w:r w:rsidRPr="00DF4E30">
        <w:rPr>
          <w:rFonts w:ascii="Times New Roman" w:hAnsi="Times New Roman"/>
          <w:b/>
          <w:bCs/>
        </w:rPr>
        <w:t xml:space="preserve"> </w:t>
      </w:r>
      <w:r w:rsidRPr="00DF4E30">
        <w:rPr>
          <w:rFonts w:ascii="Times New Roman" w:hAnsi="Times New Roman"/>
        </w:rPr>
        <w:t>gerektirdiği yeterlikleri kazandırmak amacıyla düzenlenir. Eğitim görevlisi olarak, daha önce benzer görevlere giden personelden de yararlanılabilir. Bu eğitimlerin süresi ve programı eğitimi düzenleyen birim amirliklerince belirlenir.</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Özel Alan Eğitimleri</w:t>
      </w:r>
    </w:p>
    <w:p w:rsidR="00390E32" w:rsidRPr="00DF4E30" w:rsidRDefault="00390E32">
      <w:pPr>
        <w:widowControl w:val="0"/>
        <w:overflowPunct w:val="0"/>
        <w:autoSpaceDE w:val="0"/>
        <w:autoSpaceDN w:val="0"/>
        <w:adjustRightInd w:val="0"/>
        <w:spacing w:after="0" w:line="274"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18</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Özel bir hizmet alanına yönelik olarak düzenlenen bu eğitimler ilgili birimin</w:t>
      </w:r>
      <w:r w:rsidRPr="00DF4E30">
        <w:rPr>
          <w:rFonts w:ascii="Times New Roman" w:hAnsi="Times New Roman"/>
          <w:b/>
          <w:bCs/>
        </w:rPr>
        <w:t xml:space="preserve"> </w:t>
      </w:r>
      <w:r w:rsidRPr="00DF4E30">
        <w:rPr>
          <w:rFonts w:ascii="Times New Roman" w:hAnsi="Times New Roman"/>
        </w:rPr>
        <w:t>organizesinde, diğer birimler tarafından düzenlenir.</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Yükselme Eğitimleri</w:t>
      </w:r>
    </w:p>
    <w:p w:rsidR="00390E32" w:rsidRPr="00DF4E30" w:rsidRDefault="00390E32">
      <w:pPr>
        <w:widowControl w:val="0"/>
        <w:overflowPunct w:val="0"/>
        <w:autoSpaceDE w:val="0"/>
        <w:autoSpaceDN w:val="0"/>
        <w:adjustRightInd w:val="0"/>
        <w:spacing w:after="0" w:line="240"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19</w:t>
      </w:r>
      <w:r w:rsidRPr="00DF4E30">
        <w:rPr>
          <w:rFonts w:ascii="Times New Roman" w:hAnsi="Times New Roman"/>
          <w:b/>
          <w:bCs/>
        </w:rPr>
        <w:t xml:space="preserve">- </w:t>
      </w:r>
      <w:r w:rsidRPr="00DF4E30">
        <w:rPr>
          <w:rFonts w:ascii="Times New Roman" w:hAnsi="Times New Roman"/>
        </w:rPr>
        <w:t>(1) Belediye bünyesinde çalışanlardan görevde yükselenlere yönelik olarak</w:t>
      </w:r>
      <w:r w:rsidRPr="00DF4E30">
        <w:rPr>
          <w:rFonts w:ascii="Times New Roman" w:hAnsi="Times New Roman"/>
          <w:b/>
          <w:bCs/>
        </w:rPr>
        <w:t xml:space="preserve"> </w:t>
      </w:r>
      <w:r w:rsidRPr="00DF4E30">
        <w:rPr>
          <w:rFonts w:ascii="Times New Roman" w:hAnsi="Times New Roman"/>
        </w:rPr>
        <w:t>yeni</w:t>
      </w:r>
      <w:r w:rsidRPr="00DF4E30">
        <w:rPr>
          <w:rFonts w:ascii="Times New Roman" w:hAnsi="Times New Roman"/>
          <w:b/>
          <w:bCs/>
        </w:rPr>
        <w:t xml:space="preserve"> </w:t>
      </w:r>
      <w:r w:rsidRPr="00DF4E30">
        <w:rPr>
          <w:rFonts w:ascii="Times New Roman" w:hAnsi="Times New Roman"/>
        </w:rPr>
        <w:t>görevin gerektirdiği bilgi, beceri ve yetenekleri kazandırmak amacıyla toplu veya gruplar halinde eğitimler düzenlenebilir.</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71" w:lineRule="auto"/>
        <w:ind w:firstLine="708"/>
        <w:jc w:val="both"/>
        <w:rPr>
          <w:rFonts w:ascii="Times New Roman" w:hAnsi="Times New Roman"/>
        </w:rPr>
      </w:pPr>
      <w:r w:rsidRPr="00DF4E30">
        <w:rPr>
          <w:rFonts w:ascii="Times New Roman" w:hAnsi="Times New Roman"/>
        </w:rPr>
        <w:t>(2) Yöneticilik eğitimi kursuna katılan her derecedeki personelden eğitim sonunda ilk %5’e girenlere diğer ülkelerin uygulamalarını yerinde görmek, fikir alışverişinde bulunmak ve yeni bir bakış açısı kazandırmak amacıyla toplu veya gruplar halinde yurtdışı eğitim gezisi düzenlenebilir.</w:t>
      </w:r>
    </w:p>
    <w:p w:rsidR="00390E32" w:rsidRPr="00DF4E30" w:rsidRDefault="00390E32" w:rsidP="00C92C48">
      <w:pPr>
        <w:widowControl w:val="0"/>
        <w:overflowPunct w:val="0"/>
        <w:autoSpaceDE w:val="0"/>
        <w:autoSpaceDN w:val="0"/>
        <w:adjustRightInd w:val="0"/>
        <w:spacing w:after="0" w:line="256" w:lineRule="auto"/>
        <w:ind w:firstLine="700"/>
        <w:jc w:val="both"/>
        <w:rPr>
          <w:rFonts w:ascii="Times New Roman" w:hAnsi="Times New Roman"/>
        </w:rPr>
      </w:pPr>
      <w:bookmarkStart w:id="6" w:name="page7"/>
      <w:bookmarkEnd w:id="6"/>
      <w:r w:rsidRPr="00DF4E30">
        <w:rPr>
          <w:rFonts w:ascii="Times New Roman" w:hAnsi="Times New Roman"/>
        </w:rPr>
        <w:t>(3) Görevde yükselme sınavlarına ait hazırlık eğitiminin uygulanması ve planlanmasında; 15/</w:t>
      </w:r>
      <w:r w:rsidR="009201FE">
        <w:rPr>
          <w:rFonts w:ascii="Times New Roman" w:hAnsi="Times New Roman"/>
        </w:rPr>
        <w:t>0</w:t>
      </w:r>
      <w:r w:rsidRPr="00DF4E30">
        <w:rPr>
          <w:rFonts w:ascii="Times New Roman" w:hAnsi="Times New Roman"/>
        </w:rPr>
        <w:t xml:space="preserve">3/1999 tarihli ve 99/12647 sayılı Bakanlar Kurulu Kararı ile Eki “Kamu Kurum ve Kuruluşlarında Görevde Yükselme ve Unvan Değişikliği Esaslarına Dair Genel Yönetmelik”, </w:t>
      </w:r>
      <w:r w:rsidR="009201FE">
        <w:rPr>
          <w:rFonts w:ascii="Times New Roman" w:hAnsi="Times New Roman"/>
        </w:rPr>
        <w:t>0</w:t>
      </w:r>
      <w:r w:rsidRPr="00DF4E30">
        <w:rPr>
          <w:rFonts w:ascii="Times New Roman" w:hAnsi="Times New Roman"/>
        </w:rPr>
        <w:t>4/</w:t>
      </w:r>
      <w:r w:rsidR="009201FE">
        <w:rPr>
          <w:rFonts w:ascii="Times New Roman" w:hAnsi="Times New Roman"/>
        </w:rPr>
        <w:t>0</w:t>
      </w:r>
      <w:r w:rsidRPr="00DF4E30">
        <w:rPr>
          <w:rFonts w:ascii="Times New Roman" w:hAnsi="Times New Roman"/>
        </w:rPr>
        <w:t>7/2009 tarihli ve 27278 sayılı Resmi Gazete’de yayımlanan “Mahalli İdareler Personelinin Görevde Yükselme ve Unvan Değişikliği Esaslarına Dair Yönetmelik”, 11/</w:t>
      </w:r>
      <w:r w:rsidR="009201FE">
        <w:rPr>
          <w:rFonts w:ascii="Times New Roman" w:hAnsi="Times New Roman"/>
        </w:rPr>
        <w:t>0</w:t>
      </w:r>
      <w:r w:rsidRPr="00DF4E30">
        <w:rPr>
          <w:rFonts w:ascii="Times New Roman" w:hAnsi="Times New Roman"/>
        </w:rPr>
        <w:t>4/2007 tarihli ve 26490 sayılı Resmi Gazete’de yayımlanan “Belediye Zabıta Yönetmeliği”, 21/10/2006 tarihli ve 26326 sayılı Resmi Gazete’de yayımlanan “Belediye İtfaiye Yönetmeliği”, hükümlerine uyulur.</w:t>
      </w:r>
    </w:p>
    <w:p w:rsidR="00390E32" w:rsidRPr="00DF4E30" w:rsidRDefault="00390E32">
      <w:pPr>
        <w:widowControl w:val="0"/>
        <w:autoSpaceDE w:val="0"/>
        <w:autoSpaceDN w:val="0"/>
        <w:adjustRightInd w:val="0"/>
        <w:spacing w:after="0" w:line="222"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Geliştirme Eğitimleri</w:t>
      </w:r>
    </w:p>
    <w:p w:rsidR="00390E32" w:rsidRPr="00DF4E30" w:rsidRDefault="00390E32">
      <w:pPr>
        <w:widowControl w:val="0"/>
        <w:overflowPunct w:val="0"/>
        <w:autoSpaceDE w:val="0"/>
        <w:autoSpaceDN w:val="0"/>
        <w:adjustRightInd w:val="0"/>
        <w:spacing w:after="0" w:line="239" w:lineRule="auto"/>
        <w:ind w:right="20" w:firstLine="708"/>
        <w:jc w:val="both"/>
        <w:rPr>
          <w:rFonts w:ascii="Times New Roman" w:hAnsi="Times New Roman"/>
        </w:rPr>
      </w:pPr>
      <w:r w:rsidRPr="00DF4E30">
        <w:rPr>
          <w:rFonts w:ascii="Times New Roman" w:hAnsi="Times New Roman"/>
          <w:b/>
          <w:bCs/>
        </w:rPr>
        <w:t>Madde 2</w:t>
      </w:r>
      <w:r w:rsidR="00D00DD7">
        <w:rPr>
          <w:rFonts w:ascii="Times New Roman" w:hAnsi="Times New Roman"/>
          <w:b/>
          <w:bCs/>
        </w:rPr>
        <w:t>0</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Geliştirme eğitimleri, planlama, uygulama, amaç ve kapsam alanı göz önünde</w:t>
      </w:r>
      <w:r w:rsidRPr="00DF4E30">
        <w:rPr>
          <w:rFonts w:ascii="Times New Roman" w:hAnsi="Times New Roman"/>
          <w:b/>
          <w:bCs/>
        </w:rPr>
        <w:t xml:space="preserve"> </w:t>
      </w:r>
      <w:r w:rsidRPr="00DF4E30">
        <w:rPr>
          <w:rFonts w:ascii="Times New Roman" w:hAnsi="Times New Roman"/>
        </w:rPr>
        <w:t>bulundurularak ikiye ayrılır.</w:t>
      </w:r>
    </w:p>
    <w:p w:rsidR="00390E32" w:rsidRPr="00DF4E30" w:rsidRDefault="00390E32">
      <w:pPr>
        <w:widowControl w:val="0"/>
        <w:numPr>
          <w:ilvl w:val="0"/>
          <w:numId w:val="11"/>
        </w:numPr>
        <w:tabs>
          <w:tab w:val="clear" w:pos="720"/>
          <w:tab w:val="num" w:pos="1001"/>
        </w:tabs>
        <w:overflowPunct w:val="0"/>
        <w:autoSpaceDE w:val="0"/>
        <w:autoSpaceDN w:val="0"/>
        <w:adjustRightInd w:val="0"/>
        <w:spacing w:after="0" w:line="261" w:lineRule="auto"/>
        <w:ind w:left="0" w:firstLine="701"/>
        <w:jc w:val="both"/>
        <w:rPr>
          <w:rFonts w:ascii="Times New Roman" w:hAnsi="Times New Roman"/>
        </w:rPr>
      </w:pPr>
      <w:r w:rsidRPr="00DF4E30">
        <w:rPr>
          <w:rFonts w:ascii="Times New Roman" w:hAnsi="Times New Roman"/>
          <w:b/>
          <w:bCs/>
        </w:rPr>
        <w:t xml:space="preserve">Özel Geliştirme Eğitimleri: </w:t>
      </w:r>
      <w:r w:rsidRPr="00DF4E30">
        <w:rPr>
          <w:rFonts w:ascii="Times New Roman" w:hAnsi="Times New Roman"/>
        </w:rPr>
        <w:t>Personele, hizmette kullanılacak yeni yöntem ve teknikleri</w:t>
      </w:r>
      <w:r w:rsidRPr="00DF4E30">
        <w:rPr>
          <w:rFonts w:ascii="Times New Roman" w:hAnsi="Times New Roman"/>
          <w:b/>
          <w:bCs/>
        </w:rPr>
        <w:t xml:space="preserve"> </w:t>
      </w:r>
      <w:r w:rsidRPr="00DF4E30">
        <w:rPr>
          <w:rFonts w:ascii="Times New Roman" w:hAnsi="Times New Roman"/>
        </w:rPr>
        <w:t xml:space="preserve">öğretmek, kurumsal veya bireysel bilgi ve becerileri kazandırmak amacıyla düzenlenen eğitimlerdir. Bu amaçlı kurum </w:t>
      </w:r>
      <w:r w:rsidRPr="00DF4E30">
        <w:rPr>
          <w:rFonts w:ascii="Times New Roman" w:hAnsi="Times New Roman"/>
        </w:rPr>
        <w:lastRenderedPageBreak/>
        <w:t xml:space="preserve">dışından alınan ve belgelendirilmiş eğitimler bu kapsamda değerlendirilir.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numPr>
          <w:ilvl w:val="0"/>
          <w:numId w:val="11"/>
        </w:numPr>
        <w:tabs>
          <w:tab w:val="clear" w:pos="720"/>
          <w:tab w:val="num" w:pos="1080"/>
        </w:tabs>
        <w:overflowPunct w:val="0"/>
        <w:autoSpaceDE w:val="0"/>
        <w:autoSpaceDN w:val="0"/>
        <w:adjustRightInd w:val="0"/>
        <w:spacing w:after="0" w:line="240" w:lineRule="auto"/>
        <w:ind w:left="1080" w:hanging="379"/>
        <w:jc w:val="both"/>
        <w:rPr>
          <w:rFonts w:ascii="Times New Roman" w:hAnsi="Times New Roman"/>
        </w:rPr>
      </w:pPr>
      <w:r w:rsidRPr="00DF4E30">
        <w:rPr>
          <w:rFonts w:ascii="Times New Roman" w:hAnsi="Times New Roman"/>
          <w:b/>
          <w:bCs/>
        </w:rPr>
        <w:t xml:space="preserve">Genel  Geliştirme Eğitimleri:  </w:t>
      </w:r>
      <w:r w:rsidRPr="00DF4E30">
        <w:rPr>
          <w:rFonts w:ascii="Times New Roman" w:hAnsi="Times New Roman"/>
        </w:rPr>
        <w:t>İnsan Kaynakları ve Eğitim Dairesi Başkanlığınca,</w:t>
      </w:r>
      <w:r w:rsidRPr="00DF4E30">
        <w:rPr>
          <w:rFonts w:ascii="Times New Roman" w:hAnsi="Times New Roman"/>
          <w:b/>
          <w:bCs/>
        </w:rPr>
        <w:t xml:space="preserve"> </w:t>
      </w:r>
    </w:p>
    <w:p w:rsidR="00390E32" w:rsidRPr="00DF4E30" w:rsidRDefault="00390E32">
      <w:pPr>
        <w:widowControl w:val="0"/>
        <w:autoSpaceDE w:val="0"/>
        <w:autoSpaceDN w:val="0"/>
        <w:adjustRightInd w:val="0"/>
        <w:spacing w:after="0" w:line="4"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jc w:val="both"/>
        <w:rPr>
          <w:rFonts w:ascii="Times New Roman" w:hAnsi="Times New Roman"/>
        </w:rPr>
      </w:pPr>
      <w:r w:rsidRPr="00DF4E30">
        <w:rPr>
          <w:rFonts w:ascii="Times New Roman" w:hAnsi="Times New Roman"/>
        </w:rPr>
        <w:t>denetlemelerde görülen aksaklıkları gidermek, personele hizmette kullanılacak yeni yöntem ve teknikleri öğretmek, hizmet için gerekli bilgileri kazandırmak ve hizmetin daha etkin yürütülmesi için yapılan mevzuat değişikliklerinden personeli haberdar etmek amacıyla her yıl, her derecedeki personelin Stratejik Planda belirtildiği oranda planlanan eğitimlerdir.</w:t>
      </w:r>
    </w:p>
    <w:p w:rsidR="00390E32" w:rsidRPr="00DF4E30" w:rsidRDefault="00390E32">
      <w:pPr>
        <w:widowControl w:val="0"/>
        <w:autoSpaceDE w:val="0"/>
        <w:autoSpaceDN w:val="0"/>
        <w:adjustRightInd w:val="0"/>
        <w:spacing w:after="0" w:line="3" w:lineRule="exact"/>
        <w:rPr>
          <w:rFonts w:ascii="Times New Roman" w:hAnsi="Times New Roman"/>
        </w:rPr>
      </w:pPr>
    </w:p>
    <w:p w:rsidR="00390E32" w:rsidRPr="00DF4E30" w:rsidRDefault="00390E32">
      <w:pPr>
        <w:widowControl w:val="0"/>
        <w:numPr>
          <w:ilvl w:val="0"/>
          <w:numId w:val="12"/>
        </w:numPr>
        <w:tabs>
          <w:tab w:val="clear" w:pos="720"/>
          <w:tab w:val="num" w:pos="1099"/>
        </w:tabs>
        <w:overflowPunct w:val="0"/>
        <w:autoSpaceDE w:val="0"/>
        <w:autoSpaceDN w:val="0"/>
        <w:adjustRightInd w:val="0"/>
        <w:spacing w:after="0" w:line="239" w:lineRule="auto"/>
        <w:ind w:left="0" w:firstLine="701"/>
        <w:jc w:val="both"/>
        <w:rPr>
          <w:rFonts w:ascii="Times New Roman" w:hAnsi="Times New Roman"/>
        </w:rPr>
      </w:pPr>
      <w:r w:rsidRPr="00DF4E30">
        <w:rPr>
          <w:rFonts w:ascii="Times New Roman" w:hAnsi="Times New Roman"/>
        </w:rPr>
        <w:t xml:space="preserve">İnsan Kaynakları ve Eğitim Dairesi Başkanlığı Eğitim Şube Müdürlüğünce, her yıl bir sonraki yıl içerisinde uygulanmak üzere, iki ayrı genel geliştirme eğitimi programı hazırlanır ve Başkanın onayının ardından uygulanmak üzere ilgili tüm birimlere gönderilir.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numPr>
          <w:ilvl w:val="0"/>
          <w:numId w:val="12"/>
        </w:numPr>
        <w:tabs>
          <w:tab w:val="clear" w:pos="720"/>
          <w:tab w:val="num" w:pos="1094"/>
        </w:tabs>
        <w:overflowPunct w:val="0"/>
        <w:autoSpaceDE w:val="0"/>
        <w:autoSpaceDN w:val="0"/>
        <w:adjustRightInd w:val="0"/>
        <w:spacing w:after="0" w:line="239" w:lineRule="auto"/>
        <w:ind w:left="0" w:firstLine="701"/>
        <w:jc w:val="both"/>
        <w:rPr>
          <w:rFonts w:ascii="Times New Roman" w:hAnsi="Times New Roman"/>
        </w:rPr>
      </w:pPr>
      <w:r w:rsidRPr="00DF4E30">
        <w:rPr>
          <w:rFonts w:ascii="Times New Roman" w:hAnsi="Times New Roman"/>
        </w:rPr>
        <w:t xml:space="preserve">Genel geliştirme eğitimi programının süresi, verilecek dersler ve programda yer alacak diğer eğitim etkinlikleri İnsan Kaynakları ve Eğitim Dairesi Başkanlığı Eğitim Şube Müdürlüğünce hazırlanacak programda yer alır. </w:t>
      </w:r>
    </w:p>
    <w:p w:rsidR="00390E32" w:rsidRPr="00DF4E30" w:rsidRDefault="00390E32">
      <w:pPr>
        <w:widowControl w:val="0"/>
        <w:numPr>
          <w:ilvl w:val="0"/>
          <w:numId w:val="12"/>
        </w:numPr>
        <w:tabs>
          <w:tab w:val="clear" w:pos="720"/>
          <w:tab w:val="num" w:pos="1066"/>
        </w:tabs>
        <w:overflowPunct w:val="0"/>
        <w:autoSpaceDE w:val="0"/>
        <w:autoSpaceDN w:val="0"/>
        <w:adjustRightInd w:val="0"/>
        <w:spacing w:after="0" w:line="239" w:lineRule="auto"/>
        <w:ind w:left="0" w:firstLine="701"/>
        <w:jc w:val="both"/>
        <w:rPr>
          <w:rFonts w:ascii="Times New Roman" w:hAnsi="Times New Roman"/>
        </w:rPr>
      </w:pPr>
      <w:r w:rsidRPr="00DF4E30">
        <w:rPr>
          <w:rFonts w:ascii="Times New Roman" w:hAnsi="Times New Roman"/>
        </w:rPr>
        <w:t xml:space="preserve">İnsan Kaynakları ve Eğitim Dairesi Başkanlığı Eğitim Şube Müdürlüğünce programda yer alan derslerle ilgili kaynak olarak kullanılmak üzere eğitim notu ya da yararlanılacak kaynaklar listesi verilir. </w:t>
      </w:r>
    </w:p>
    <w:p w:rsidR="00390E32" w:rsidRPr="00DF4E30" w:rsidRDefault="00390E32">
      <w:pPr>
        <w:widowControl w:val="0"/>
        <w:numPr>
          <w:ilvl w:val="0"/>
          <w:numId w:val="12"/>
        </w:numPr>
        <w:tabs>
          <w:tab w:val="clear" w:pos="720"/>
          <w:tab w:val="num" w:pos="1058"/>
        </w:tabs>
        <w:overflowPunct w:val="0"/>
        <w:autoSpaceDE w:val="0"/>
        <w:autoSpaceDN w:val="0"/>
        <w:adjustRightInd w:val="0"/>
        <w:spacing w:after="0" w:line="239" w:lineRule="auto"/>
        <w:ind w:left="0" w:firstLine="701"/>
        <w:jc w:val="both"/>
        <w:rPr>
          <w:rFonts w:ascii="Times New Roman" w:hAnsi="Times New Roman"/>
        </w:rPr>
      </w:pPr>
      <w:r w:rsidRPr="00DF4E30">
        <w:rPr>
          <w:rFonts w:ascii="Times New Roman" w:hAnsi="Times New Roman"/>
        </w:rPr>
        <w:t xml:space="preserve">Programın yürütülmesinde öncelikle Belediye içinden, alanında yeterli olduğu tespit edilen personel, eğitim görevlisi olarak görevlendirilir. İhtiyaç halinde yüksek öğretim kurumları ile diğer kurum ve kuruluşlardan yararlanılır.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rsidP="005B0F7D">
      <w:pPr>
        <w:widowControl w:val="0"/>
        <w:numPr>
          <w:ilvl w:val="0"/>
          <w:numId w:val="12"/>
        </w:numPr>
        <w:tabs>
          <w:tab w:val="clear" w:pos="720"/>
          <w:tab w:val="num" w:pos="1130"/>
        </w:tabs>
        <w:overflowPunct w:val="0"/>
        <w:autoSpaceDE w:val="0"/>
        <w:autoSpaceDN w:val="0"/>
        <w:adjustRightInd w:val="0"/>
        <w:spacing w:after="0" w:line="240" w:lineRule="auto"/>
        <w:ind w:left="0" w:firstLine="701"/>
        <w:jc w:val="both"/>
        <w:rPr>
          <w:rFonts w:ascii="Times New Roman" w:hAnsi="Times New Roman"/>
        </w:rPr>
      </w:pPr>
      <w:r w:rsidRPr="00DF4E30">
        <w:rPr>
          <w:rFonts w:ascii="Times New Roman" w:hAnsi="Times New Roman"/>
        </w:rPr>
        <w:t xml:space="preserve">Birim amirleri, o yılın genel geliştirme eğitimi değerlendirme sonuçlarını Ocak ayı içerisinde, sonraki yılın genel geliştirme eğitiminin yapılacağı dönemler ve bu dönemlerin başlama-bitiş tarihleri, her döneme katılacak personel sayısı, eğitimin gerçekleştirileceği yer, eğitim görevlileri gibi hususları kapsayan uygulama planını ise Nisan ayı içerisinde İnsan Kaynakları ve Eğitim Dairesi Başkanlığına gönderirler. </w:t>
      </w:r>
    </w:p>
    <w:p w:rsidR="00390E32" w:rsidRPr="00DF4E30" w:rsidRDefault="00390E32">
      <w:pPr>
        <w:widowControl w:val="0"/>
        <w:autoSpaceDE w:val="0"/>
        <w:autoSpaceDN w:val="0"/>
        <w:adjustRightInd w:val="0"/>
        <w:spacing w:after="0" w:line="270"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Çalışanların İş Sağlığı ve Güvenliği Eğitimleri</w:t>
      </w:r>
    </w:p>
    <w:p w:rsidR="00390E32" w:rsidRPr="00DF4E30" w:rsidRDefault="00390E32">
      <w:pPr>
        <w:widowControl w:val="0"/>
        <w:overflowPunct w:val="0"/>
        <w:autoSpaceDE w:val="0"/>
        <w:autoSpaceDN w:val="0"/>
        <w:adjustRightInd w:val="0"/>
        <w:spacing w:after="0" w:line="242"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21</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Belediye, işyerlerinde sağlıklı ve güvenli çalışma ortamının tesis edilmesi için</w:t>
      </w:r>
      <w:r w:rsidRPr="00DF4E30">
        <w:rPr>
          <w:rFonts w:ascii="Times New Roman" w:hAnsi="Times New Roman"/>
          <w:b/>
          <w:bCs/>
        </w:rPr>
        <w:t xml:space="preserve"> </w:t>
      </w:r>
      <w:r w:rsidRPr="00DF4E30">
        <w:rPr>
          <w:rFonts w:ascii="Times New Roman" w:hAnsi="Times New Roman"/>
        </w:rPr>
        <w:t>gerekli önlemleri almakla yükümlüdür.</w:t>
      </w:r>
    </w:p>
    <w:p w:rsidR="00390E32" w:rsidRPr="00DF4E30" w:rsidRDefault="00390E32">
      <w:pPr>
        <w:widowControl w:val="0"/>
        <w:overflowPunct w:val="0"/>
        <w:autoSpaceDE w:val="0"/>
        <w:autoSpaceDN w:val="0"/>
        <w:adjustRightInd w:val="0"/>
        <w:spacing w:after="0" w:line="287" w:lineRule="auto"/>
        <w:ind w:firstLine="708"/>
        <w:jc w:val="both"/>
        <w:rPr>
          <w:rFonts w:ascii="Times New Roman" w:hAnsi="Times New Roman"/>
        </w:rPr>
      </w:pPr>
      <w:r w:rsidRPr="00DF4E30">
        <w:rPr>
          <w:rFonts w:ascii="Times New Roman" w:hAnsi="Times New Roman"/>
        </w:rPr>
        <w:t>Bu amaçla, çalışanları yasal hak ve sorumlulukları konusunda bilgilendirmek, onların karşı karşıya bulundukları mesleki riskler ve bunlarla ilgili alınması gerekli tedbirler konusunda işyerlerinde iş sağlığı ve güvenliği ile ilgili hazırlanacak eğitim programları dahilinde yapılacak eğitim için uygun yer, araç ve gereç temin edilerek çalışanların bu programlara katılması sağlanır.</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overflowPunct w:val="0"/>
        <w:autoSpaceDE w:val="0"/>
        <w:autoSpaceDN w:val="0"/>
        <w:adjustRightInd w:val="0"/>
        <w:spacing w:after="0" w:line="249" w:lineRule="auto"/>
        <w:ind w:firstLine="708"/>
        <w:jc w:val="both"/>
        <w:rPr>
          <w:rFonts w:ascii="Times New Roman" w:hAnsi="Times New Roman"/>
        </w:rPr>
      </w:pPr>
      <w:r w:rsidRPr="00DF4E30">
        <w:rPr>
          <w:rFonts w:ascii="Times New Roman" w:hAnsi="Times New Roman"/>
        </w:rPr>
        <w:t xml:space="preserve">(2) İş s ağlığı ve güvenliği ile ilgili eğitimler, 6331 sayılı İş Sağlığı ve Güvenliği Kanunu’nun </w:t>
      </w:r>
      <w:r w:rsidRPr="00DF4E30">
        <w:rPr>
          <w:rFonts w:ascii="Times New Roman" w:hAnsi="Times New Roman"/>
          <w:color w:val="1C283D"/>
        </w:rPr>
        <w:t xml:space="preserve">16’ncı, 17’nci ve 18’inci maddelerine </w:t>
      </w:r>
      <w:r w:rsidRPr="00DF4E30">
        <w:rPr>
          <w:rFonts w:ascii="Times New Roman" w:hAnsi="Times New Roman"/>
        </w:rPr>
        <w:t>dayanılarak</w:t>
      </w:r>
      <w:r w:rsidRPr="00DF4E30">
        <w:rPr>
          <w:rFonts w:ascii="Times New Roman" w:hAnsi="Times New Roman"/>
          <w:color w:val="1C283D"/>
        </w:rPr>
        <w:t xml:space="preserve"> </w:t>
      </w:r>
      <w:r w:rsidRPr="00DF4E30">
        <w:rPr>
          <w:rFonts w:ascii="Times New Roman" w:hAnsi="Times New Roman"/>
        </w:rPr>
        <w:t>15/</w:t>
      </w:r>
      <w:r w:rsidR="009201FE">
        <w:rPr>
          <w:rFonts w:ascii="Times New Roman" w:hAnsi="Times New Roman"/>
        </w:rPr>
        <w:t>0</w:t>
      </w:r>
      <w:r w:rsidRPr="00DF4E30">
        <w:rPr>
          <w:rFonts w:ascii="Times New Roman" w:hAnsi="Times New Roman"/>
        </w:rPr>
        <w:t>5/2013 tarihli ve 28648</w:t>
      </w:r>
      <w:r w:rsidRPr="00DF4E30">
        <w:rPr>
          <w:rFonts w:ascii="Times New Roman" w:hAnsi="Times New Roman"/>
          <w:color w:val="1C283D"/>
        </w:rPr>
        <w:t xml:space="preserve"> </w:t>
      </w:r>
      <w:r w:rsidRPr="00DF4E30">
        <w:rPr>
          <w:rFonts w:ascii="Times New Roman" w:hAnsi="Times New Roman"/>
        </w:rPr>
        <w:t>sayılı Resmi Gazete’de</w:t>
      </w:r>
      <w:r w:rsidRPr="00DF4E30">
        <w:rPr>
          <w:rFonts w:ascii="Times New Roman" w:hAnsi="Times New Roman"/>
          <w:color w:val="1C283D"/>
        </w:rPr>
        <w:t xml:space="preserve"> </w:t>
      </w:r>
      <w:r w:rsidRPr="00DF4E30">
        <w:rPr>
          <w:rFonts w:ascii="Times New Roman" w:hAnsi="Times New Roman"/>
        </w:rPr>
        <w:t>yayımlanan “Çalışanların İş Sağlığı ve Güvenliği Eğitimlerinin Usul ve Esasları Hakkında</w:t>
      </w:r>
    </w:p>
    <w:p w:rsidR="00390E32" w:rsidRPr="00DF4E30" w:rsidRDefault="00390E32">
      <w:pPr>
        <w:widowControl w:val="0"/>
        <w:autoSpaceDE w:val="0"/>
        <w:autoSpaceDN w:val="0"/>
        <w:adjustRightInd w:val="0"/>
        <w:spacing w:after="0" w:line="3" w:lineRule="exact"/>
        <w:rPr>
          <w:rFonts w:ascii="Times New Roman" w:hAnsi="Times New Roman"/>
        </w:rPr>
      </w:pPr>
    </w:p>
    <w:p w:rsidR="00390E32" w:rsidRPr="00DF4E30" w:rsidRDefault="00390E32">
      <w:pPr>
        <w:widowControl w:val="0"/>
        <w:autoSpaceDE w:val="0"/>
        <w:autoSpaceDN w:val="0"/>
        <w:adjustRightInd w:val="0"/>
        <w:spacing w:after="0" w:line="240" w:lineRule="auto"/>
        <w:rPr>
          <w:rFonts w:ascii="Times New Roman" w:hAnsi="Times New Roman"/>
        </w:rPr>
      </w:pPr>
      <w:r w:rsidRPr="00DF4E30">
        <w:rPr>
          <w:rFonts w:ascii="Times New Roman" w:hAnsi="Times New Roman"/>
        </w:rPr>
        <w:t>Yönetmelik” hükümlerine göre yürütülür.</w:t>
      </w:r>
    </w:p>
    <w:p w:rsidR="00390E32" w:rsidRPr="00DF4E30" w:rsidRDefault="00390E32">
      <w:pPr>
        <w:widowControl w:val="0"/>
        <w:autoSpaceDE w:val="0"/>
        <w:autoSpaceDN w:val="0"/>
        <w:adjustRightInd w:val="0"/>
        <w:spacing w:after="0" w:line="271"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Hizmet İçi Eğitim</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Madde </w:t>
      </w:r>
      <w:r w:rsidR="00D00DD7">
        <w:rPr>
          <w:rFonts w:ascii="Times New Roman" w:hAnsi="Times New Roman"/>
          <w:b/>
          <w:bCs/>
        </w:rPr>
        <w:t>22</w:t>
      </w:r>
      <w:r w:rsidRPr="00DF4E30">
        <w:rPr>
          <w:rFonts w:ascii="Times New Roman" w:hAnsi="Times New Roman"/>
          <w:b/>
          <w:bCs/>
        </w:rPr>
        <w:t xml:space="preserve"> –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w:t>
      </w:r>
    </w:p>
    <w:p w:rsidR="00390E32" w:rsidRPr="00DF4E30" w:rsidRDefault="00390E32">
      <w:pPr>
        <w:widowControl w:val="0"/>
        <w:numPr>
          <w:ilvl w:val="0"/>
          <w:numId w:val="13"/>
        </w:numPr>
        <w:tabs>
          <w:tab w:val="clear" w:pos="720"/>
          <w:tab w:val="num" w:pos="955"/>
        </w:tabs>
        <w:overflowPunct w:val="0"/>
        <w:autoSpaceDE w:val="0"/>
        <w:autoSpaceDN w:val="0"/>
        <w:adjustRightInd w:val="0"/>
        <w:spacing w:after="0" w:line="239" w:lineRule="auto"/>
        <w:ind w:left="0" w:firstLine="701"/>
        <w:jc w:val="both"/>
        <w:rPr>
          <w:rFonts w:ascii="Times New Roman" w:hAnsi="Times New Roman"/>
        </w:rPr>
      </w:pPr>
      <w:bookmarkStart w:id="7" w:name="page8"/>
      <w:bookmarkEnd w:id="7"/>
      <w:r w:rsidRPr="00DF4E30">
        <w:rPr>
          <w:rFonts w:ascii="Times New Roman" w:hAnsi="Times New Roman"/>
        </w:rPr>
        <w:t>Adaylık süresi içinde; Temel Eğitim, Hazırlayıcı Eğitim ve Staj şeklinde 21/</w:t>
      </w:r>
      <w:r w:rsidR="009201FE">
        <w:rPr>
          <w:rFonts w:ascii="Times New Roman" w:hAnsi="Times New Roman"/>
        </w:rPr>
        <w:t>0</w:t>
      </w:r>
      <w:r w:rsidRPr="00DF4E30">
        <w:rPr>
          <w:rFonts w:ascii="Times New Roman" w:hAnsi="Times New Roman"/>
        </w:rPr>
        <w:t xml:space="preserve">2/1983 tarihli ve 83/6061 sayılı Bakanlar Kurulu Kararı ile yürürlüğe konulan "Aday Memurların Yetiştirilmelerine İlişkin Genel Yönetmelik", </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numPr>
          <w:ilvl w:val="0"/>
          <w:numId w:val="13"/>
        </w:numPr>
        <w:tabs>
          <w:tab w:val="clear" w:pos="720"/>
          <w:tab w:val="num" w:pos="1008"/>
        </w:tabs>
        <w:overflowPunct w:val="0"/>
        <w:autoSpaceDE w:val="0"/>
        <w:autoSpaceDN w:val="0"/>
        <w:adjustRightInd w:val="0"/>
        <w:spacing w:after="0" w:line="249" w:lineRule="auto"/>
        <w:ind w:left="0" w:firstLine="701"/>
        <w:jc w:val="both"/>
        <w:rPr>
          <w:rFonts w:ascii="Times New Roman" w:hAnsi="Times New Roman"/>
        </w:rPr>
      </w:pPr>
      <w:r w:rsidRPr="00DF4E30">
        <w:rPr>
          <w:rFonts w:ascii="Times New Roman" w:hAnsi="Times New Roman"/>
        </w:rPr>
        <w:t xml:space="preserve">Asli memurluk süresi içinde; bilgi tazeleme eğitimi, değişikliklere intibak eğitimi ve üst görev kadrolarına hazırlama eğitimi olarak bu Yönetmelikte hüküm bulunmayan hallerde “Devlet </w:t>
      </w:r>
    </w:p>
    <w:p w:rsidR="00390E32" w:rsidRPr="00DF4E30" w:rsidRDefault="00390E32">
      <w:pPr>
        <w:widowControl w:val="0"/>
        <w:autoSpaceDE w:val="0"/>
        <w:autoSpaceDN w:val="0"/>
        <w:adjustRightInd w:val="0"/>
        <w:spacing w:after="0" w:line="2" w:lineRule="exact"/>
        <w:rPr>
          <w:rFonts w:ascii="Times New Roman" w:hAnsi="Times New Roman"/>
        </w:rPr>
      </w:pPr>
    </w:p>
    <w:p w:rsidR="00390E32" w:rsidRPr="00DF4E30" w:rsidRDefault="00390E32">
      <w:pPr>
        <w:widowControl w:val="0"/>
        <w:overflowPunct w:val="0"/>
        <w:autoSpaceDE w:val="0"/>
        <w:autoSpaceDN w:val="0"/>
        <w:adjustRightInd w:val="0"/>
        <w:spacing w:after="0" w:line="250" w:lineRule="auto"/>
        <w:jc w:val="both"/>
        <w:rPr>
          <w:rFonts w:ascii="Times New Roman" w:hAnsi="Times New Roman"/>
        </w:rPr>
      </w:pPr>
      <w:r w:rsidRPr="00DF4E30">
        <w:rPr>
          <w:rFonts w:ascii="Times New Roman" w:hAnsi="Times New Roman"/>
        </w:rPr>
        <w:t xml:space="preserve">Memurları Eğitimi Genel Planı”, “Kamu Kurum ve Kuruluşlarında Görevde Yükselme ve Unvan Değişikliği Esaslarına Dair Genel Yönetmelik”, “Mahalli İdareler Personelinin Görevde Yükselme ve Unvan Değişikliği Esaslarına Dair Yönetmelik” ve 2008/1 sayılı “Kamu Personeli Uygulama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rsidP="005B0F7D">
      <w:pPr>
        <w:widowControl w:val="0"/>
        <w:overflowPunct w:val="0"/>
        <w:autoSpaceDE w:val="0"/>
        <w:autoSpaceDN w:val="0"/>
        <w:adjustRightInd w:val="0"/>
        <w:spacing w:after="0" w:line="240" w:lineRule="auto"/>
        <w:jc w:val="both"/>
        <w:rPr>
          <w:rFonts w:ascii="Times New Roman" w:hAnsi="Times New Roman"/>
        </w:rPr>
      </w:pPr>
      <w:r w:rsidRPr="00DF4E30">
        <w:rPr>
          <w:rFonts w:ascii="Times New Roman" w:hAnsi="Times New Roman"/>
        </w:rPr>
        <w:t xml:space="preserve">Genelgesi”, hükümleri çerçevesinde yapılır. </w:t>
      </w:r>
    </w:p>
    <w:p w:rsidR="00390E32" w:rsidRPr="00DF4E30" w:rsidRDefault="00390E32">
      <w:pPr>
        <w:widowControl w:val="0"/>
        <w:autoSpaceDE w:val="0"/>
        <w:autoSpaceDN w:val="0"/>
        <w:adjustRightInd w:val="0"/>
        <w:spacing w:after="0" w:line="226"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Programları</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Madde </w:t>
      </w:r>
      <w:r w:rsidR="00D00DD7">
        <w:rPr>
          <w:rFonts w:ascii="Times New Roman" w:hAnsi="Times New Roman"/>
          <w:b/>
          <w:bCs/>
        </w:rPr>
        <w:t>23</w:t>
      </w:r>
      <w:r w:rsidRPr="00DF4E30">
        <w:rPr>
          <w:rFonts w:ascii="Times New Roman" w:hAnsi="Times New Roman"/>
          <w:b/>
          <w:bCs/>
        </w:rPr>
        <w:t xml:space="preserve"> –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 programları</w:t>
      </w:r>
      <w:r w:rsidRPr="00DF4E30">
        <w:rPr>
          <w:rFonts w:ascii="Times New Roman" w:hAnsi="Times New Roman"/>
          <w:b/>
          <w:bCs/>
        </w:rPr>
        <w:t xml:space="preserve"> </w:t>
      </w:r>
      <w:r w:rsidRPr="00DF4E30">
        <w:rPr>
          <w:rFonts w:ascii="Times New Roman" w:hAnsi="Times New Roman"/>
        </w:rPr>
        <w:t>Belediyenin</w:t>
      </w:r>
      <w:r w:rsidRPr="00DF4E30">
        <w:rPr>
          <w:rFonts w:ascii="Times New Roman" w:hAnsi="Times New Roman"/>
          <w:b/>
          <w:bCs/>
        </w:rPr>
        <w:t xml:space="preserve"> </w:t>
      </w:r>
      <w:r w:rsidRPr="00DF4E30">
        <w:rPr>
          <w:rFonts w:ascii="Times New Roman" w:hAnsi="Times New Roman"/>
        </w:rPr>
        <w:t>ihtiyaçları doğrultusunda;</w:t>
      </w:r>
    </w:p>
    <w:p w:rsidR="00390E32" w:rsidRPr="00DF4E30" w:rsidRDefault="00390E32">
      <w:pPr>
        <w:widowControl w:val="0"/>
        <w:autoSpaceDE w:val="0"/>
        <w:autoSpaceDN w:val="0"/>
        <w:adjustRightInd w:val="0"/>
        <w:spacing w:after="0" w:line="4" w:lineRule="exact"/>
        <w:rPr>
          <w:rFonts w:ascii="Times New Roman" w:hAnsi="Times New Roman"/>
        </w:rPr>
      </w:pPr>
    </w:p>
    <w:p w:rsidR="00390E32" w:rsidRPr="00DF4E30" w:rsidRDefault="00390E32">
      <w:pPr>
        <w:widowControl w:val="0"/>
        <w:numPr>
          <w:ilvl w:val="0"/>
          <w:numId w:val="14"/>
        </w:numPr>
        <w:tabs>
          <w:tab w:val="clear" w:pos="720"/>
          <w:tab w:val="num" w:pos="940"/>
        </w:tabs>
        <w:overflowPunct w:val="0"/>
        <w:autoSpaceDE w:val="0"/>
        <w:autoSpaceDN w:val="0"/>
        <w:adjustRightInd w:val="0"/>
        <w:spacing w:after="0" w:line="240" w:lineRule="auto"/>
        <w:ind w:left="940" w:hanging="239"/>
        <w:jc w:val="both"/>
        <w:rPr>
          <w:rFonts w:ascii="Times New Roman" w:hAnsi="Times New Roman"/>
        </w:rPr>
      </w:pPr>
      <w:r w:rsidRPr="00DF4E30">
        <w:rPr>
          <w:rFonts w:ascii="Times New Roman" w:hAnsi="Times New Roman"/>
        </w:rPr>
        <w:t xml:space="preserve">Adaylık eğitimi (temel eğitim, hazırlayıcı eğitim ve staj), </w:t>
      </w:r>
    </w:p>
    <w:p w:rsidR="00390E32" w:rsidRPr="00DF4E30" w:rsidRDefault="00390E32">
      <w:pPr>
        <w:widowControl w:val="0"/>
        <w:numPr>
          <w:ilvl w:val="0"/>
          <w:numId w:val="14"/>
        </w:numPr>
        <w:tabs>
          <w:tab w:val="clear" w:pos="720"/>
          <w:tab w:val="num" w:pos="960"/>
        </w:tabs>
        <w:overflowPunct w:val="0"/>
        <w:autoSpaceDE w:val="0"/>
        <w:autoSpaceDN w:val="0"/>
        <w:adjustRightInd w:val="0"/>
        <w:spacing w:after="0" w:line="240" w:lineRule="auto"/>
        <w:ind w:left="960" w:hanging="259"/>
        <w:jc w:val="both"/>
        <w:rPr>
          <w:rFonts w:ascii="Times New Roman" w:hAnsi="Times New Roman"/>
        </w:rPr>
      </w:pPr>
      <w:r w:rsidRPr="00DF4E30">
        <w:rPr>
          <w:rFonts w:ascii="Times New Roman" w:hAnsi="Times New Roman"/>
        </w:rPr>
        <w:t xml:space="preserve">Değişikliklere intibak eğitimi, </w:t>
      </w:r>
    </w:p>
    <w:p w:rsidR="00390E32" w:rsidRPr="00DF4E30" w:rsidRDefault="00390E32">
      <w:pPr>
        <w:widowControl w:val="0"/>
        <w:numPr>
          <w:ilvl w:val="0"/>
          <w:numId w:val="14"/>
        </w:numPr>
        <w:tabs>
          <w:tab w:val="clear" w:pos="720"/>
          <w:tab w:val="num" w:pos="940"/>
        </w:tabs>
        <w:overflowPunct w:val="0"/>
        <w:autoSpaceDE w:val="0"/>
        <w:autoSpaceDN w:val="0"/>
        <w:adjustRightInd w:val="0"/>
        <w:spacing w:after="0" w:line="240" w:lineRule="auto"/>
        <w:ind w:left="940" w:hanging="239"/>
        <w:jc w:val="both"/>
        <w:rPr>
          <w:rFonts w:ascii="Times New Roman" w:hAnsi="Times New Roman"/>
        </w:rPr>
      </w:pPr>
      <w:r w:rsidRPr="00DF4E30">
        <w:rPr>
          <w:rFonts w:ascii="Times New Roman" w:hAnsi="Times New Roman"/>
        </w:rPr>
        <w:t xml:space="preserve">Bilgi tazeleme eğitimi, </w:t>
      </w:r>
    </w:p>
    <w:p w:rsidR="00390E32" w:rsidRPr="00DF4E30" w:rsidRDefault="00390E32">
      <w:pPr>
        <w:widowControl w:val="0"/>
        <w:numPr>
          <w:ilvl w:val="0"/>
          <w:numId w:val="14"/>
        </w:numPr>
        <w:tabs>
          <w:tab w:val="clear" w:pos="720"/>
          <w:tab w:val="num" w:pos="960"/>
        </w:tabs>
        <w:overflowPunct w:val="0"/>
        <w:autoSpaceDE w:val="0"/>
        <w:autoSpaceDN w:val="0"/>
        <w:adjustRightInd w:val="0"/>
        <w:spacing w:after="0" w:line="240" w:lineRule="auto"/>
        <w:ind w:left="960" w:hanging="259"/>
        <w:jc w:val="both"/>
        <w:rPr>
          <w:rFonts w:ascii="Times New Roman" w:hAnsi="Times New Roman"/>
        </w:rPr>
      </w:pPr>
      <w:r w:rsidRPr="00DF4E30">
        <w:rPr>
          <w:rFonts w:ascii="Times New Roman" w:hAnsi="Times New Roman"/>
        </w:rPr>
        <w:t xml:space="preserve">Üst görev kadrolarına hazırlama eğitimi, </w:t>
      </w:r>
    </w:p>
    <w:p w:rsidR="00390E32" w:rsidRPr="00DF4E30" w:rsidRDefault="00390E32">
      <w:pPr>
        <w:widowControl w:val="0"/>
        <w:numPr>
          <w:ilvl w:val="0"/>
          <w:numId w:val="14"/>
        </w:numPr>
        <w:tabs>
          <w:tab w:val="clear" w:pos="720"/>
          <w:tab w:val="num" w:pos="940"/>
        </w:tabs>
        <w:overflowPunct w:val="0"/>
        <w:autoSpaceDE w:val="0"/>
        <w:autoSpaceDN w:val="0"/>
        <w:adjustRightInd w:val="0"/>
        <w:spacing w:after="0" w:line="240" w:lineRule="auto"/>
        <w:ind w:left="940" w:hanging="239"/>
        <w:jc w:val="both"/>
        <w:rPr>
          <w:rFonts w:ascii="Times New Roman" w:hAnsi="Times New Roman"/>
        </w:rPr>
      </w:pPr>
      <w:r w:rsidRPr="00DF4E30">
        <w:rPr>
          <w:rFonts w:ascii="Times New Roman" w:hAnsi="Times New Roman"/>
        </w:rPr>
        <w:t xml:space="preserve">Eğiticilerin eğitimi, </w:t>
      </w:r>
    </w:p>
    <w:p w:rsidR="00390E32" w:rsidRPr="00DF4E30" w:rsidRDefault="00390E32">
      <w:pPr>
        <w:widowControl w:val="0"/>
        <w:numPr>
          <w:ilvl w:val="0"/>
          <w:numId w:val="14"/>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rPr>
      </w:pPr>
      <w:r w:rsidRPr="00DF4E30">
        <w:rPr>
          <w:rFonts w:ascii="Times New Roman" w:hAnsi="Times New Roman"/>
        </w:rPr>
        <w:t xml:space="preserve">Görevde yükselme eğitimi, </w:t>
      </w:r>
    </w:p>
    <w:p w:rsidR="00390E32" w:rsidRPr="00DF4E30" w:rsidRDefault="00390E32">
      <w:pPr>
        <w:widowControl w:val="0"/>
        <w:overflowPunct w:val="0"/>
        <w:autoSpaceDE w:val="0"/>
        <w:autoSpaceDN w:val="0"/>
        <w:adjustRightInd w:val="0"/>
        <w:spacing w:after="0" w:line="294" w:lineRule="auto"/>
        <w:ind w:firstLine="708"/>
        <w:jc w:val="both"/>
        <w:rPr>
          <w:rFonts w:ascii="Times New Roman" w:hAnsi="Times New Roman"/>
        </w:rPr>
      </w:pPr>
      <w:r w:rsidRPr="00DF4E30">
        <w:rPr>
          <w:rFonts w:ascii="Times New Roman" w:hAnsi="Times New Roman"/>
        </w:rPr>
        <w:t>olmak üzere, kurs, seminer, konferans, uygulamalı eğitim (staj), araştırma, yurt içi - yurt dışı incelemeler gibi metotlardan bir veya bir kaçı birlikte uygulanmak suretiyle düzenlenir.</w:t>
      </w:r>
    </w:p>
    <w:p w:rsidR="00390E32" w:rsidRPr="00DF4E30" w:rsidRDefault="00390E32">
      <w:pPr>
        <w:widowControl w:val="0"/>
        <w:autoSpaceDE w:val="0"/>
        <w:autoSpaceDN w:val="0"/>
        <w:adjustRightInd w:val="0"/>
        <w:spacing w:after="0" w:line="174"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Programı</w:t>
      </w:r>
    </w:p>
    <w:p w:rsidR="00390E32" w:rsidRPr="00DF4E30" w:rsidRDefault="00390E32">
      <w:pPr>
        <w:widowControl w:val="0"/>
        <w:overflowPunct w:val="0"/>
        <w:autoSpaceDE w:val="0"/>
        <w:autoSpaceDN w:val="0"/>
        <w:adjustRightInd w:val="0"/>
        <w:spacing w:after="0" w:line="256"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24</w:t>
      </w:r>
      <w:r w:rsidRPr="00DF4E30">
        <w:rPr>
          <w:rFonts w:ascii="Times New Roman" w:hAnsi="Times New Roman"/>
          <w:b/>
          <w:bCs/>
        </w:rPr>
        <w:t xml:space="preserve"> –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 faaliyetlerinde uygulanacak eğitim programında eğitim</w:t>
      </w:r>
      <w:r w:rsidRPr="00DF4E30">
        <w:rPr>
          <w:rFonts w:ascii="Times New Roman" w:hAnsi="Times New Roman"/>
          <w:b/>
          <w:bCs/>
        </w:rPr>
        <w:t xml:space="preserve"> </w:t>
      </w:r>
      <w:r w:rsidRPr="00DF4E30">
        <w:rPr>
          <w:rFonts w:ascii="Times New Roman" w:hAnsi="Times New Roman"/>
        </w:rPr>
        <w:t>faaliyetinin amacı, konusu, eğitim ilkeleri, eğitim metot ve teknikleri değerlendirmeye esas olacak ölçme araçları yer alır.</w:t>
      </w:r>
    </w:p>
    <w:p w:rsidR="00390E32" w:rsidRPr="00DF4E30" w:rsidRDefault="00390E32">
      <w:pPr>
        <w:widowControl w:val="0"/>
        <w:autoSpaceDE w:val="0"/>
        <w:autoSpaceDN w:val="0"/>
        <w:adjustRightInd w:val="0"/>
        <w:spacing w:after="0" w:line="218"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Programı Değişikliği</w:t>
      </w:r>
    </w:p>
    <w:p w:rsidR="00390E32" w:rsidRPr="00DF4E30" w:rsidRDefault="00390E32">
      <w:pPr>
        <w:widowControl w:val="0"/>
        <w:overflowPunct w:val="0"/>
        <w:autoSpaceDE w:val="0"/>
        <w:autoSpaceDN w:val="0"/>
        <w:adjustRightInd w:val="0"/>
        <w:spacing w:after="0" w:line="282"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25</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Eğitim faaliyeti başlamadan önce hazırlanan eğitim programında hangi</w:t>
      </w:r>
      <w:r w:rsidRPr="00DF4E30">
        <w:rPr>
          <w:rFonts w:ascii="Times New Roman" w:hAnsi="Times New Roman"/>
          <w:b/>
          <w:bCs/>
        </w:rPr>
        <w:t xml:space="preserve"> </w:t>
      </w:r>
      <w:r w:rsidRPr="00DF4E30">
        <w:rPr>
          <w:rFonts w:ascii="Times New Roman" w:hAnsi="Times New Roman"/>
        </w:rPr>
        <w:t>konuların hangi eğitim görevlisi tarafından verileceği açıkça belirtilir. Faaliyetin türü ne olursa olsun, eğitim programı dışına çıkılamaz. Ancak gerekli görüldüğü takdirde eğitim yöneticisi ve eğitim görevlilerinin birlikte vereceği teklif ile Başkanın onayının alınması şartıyla değişiklik yapılabilir.</w:t>
      </w:r>
    </w:p>
    <w:p w:rsidR="00390E32" w:rsidRPr="00DF4E30" w:rsidRDefault="00390E32">
      <w:pPr>
        <w:widowControl w:val="0"/>
        <w:autoSpaceDE w:val="0"/>
        <w:autoSpaceDN w:val="0"/>
        <w:adjustRightInd w:val="0"/>
        <w:spacing w:after="0" w:line="189"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Konuları ve Süresi</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Madde </w:t>
      </w:r>
      <w:r w:rsidR="00D00DD7">
        <w:rPr>
          <w:rFonts w:ascii="Times New Roman" w:hAnsi="Times New Roman"/>
          <w:b/>
          <w:bCs/>
        </w:rPr>
        <w:t>26</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İlgili mevzuatındaki hükümler saklı kalmak üzere;</w:t>
      </w:r>
    </w:p>
    <w:p w:rsidR="00390E32" w:rsidRPr="00DF4E30" w:rsidRDefault="00390E32">
      <w:pPr>
        <w:widowControl w:val="0"/>
        <w:autoSpaceDE w:val="0"/>
        <w:autoSpaceDN w:val="0"/>
        <w:adjustRightInd w:val="0"/>
        <w:spacing w:after="0" w:line="4" w:lineRule="exact"/>
        <w:rPr>
          <w:rFonts w:ascii="Times New Roman" w:hAnsi="Times New Roman"/>
        </w:rPr>
      </w:pPr>
    </w:p>
    <w:p w:rsidR="00390E32" w:rsidRPr="00DF4E30" w:rsidRDefault="00390E32">
      <w:pPr>
        <w:widowControl w:val="0"/>
        <w:numPr>
          <w:ilvl w:val="0"/>
          <w:numId w:val="15"/>
        </w:numPr>
        <w:tabs>
          <w:tab w:val="clear" w:pos="720"/>
          <w:tab w:val="num" w:pos="957"/>
        </w:tabs>
        <w:overflowPunct w:val="0"/>
        <w:autoSpaceDE w:val="0"/>
        <w:autoSpaceDN w:val="0"/>
        <w:adjustRightInd w:val="0"/>
        <w:spacing w:after="0" w:line="240" w:lineRule="auto"/>
        <w:ind w:left="0" w:right="20" w:firstLine="701"/>
        <w:jc w:val="both"/>
        <w:rPr>
          <w:rFonts w:ascii="Times New Roman" w:hAnsi="Times New Roman"/>
        </w:rPr>
      </w:pPr>
      <w:r w:rsidRPr="00DF4E30">
        <w:rPr>
          <w:rFonts w:ascii="Times New Roman" w:hAnsi="Times New Roman"/>
        </w:rPr>
        <w:t xml:space="preserve">Bu Yönetmeliğe göre yapılacak hizmet içi eğitimde yer alacak konular, personelin hizmet ve çalışma alanına göre ihtiyaç duyulan nitelikte olanlardan seçilir. </w:t>
      </w:r>
    </w:p>
    <w:p w:rsidR="00390E32" w:rsidRPr="00DF4E30" w:rsidRDefault="00390E32">
      <w:pPr>
        <w:widowControl w:val="0"/>
        <w:numPr>
          <w:ilvl w:val="0"/>
          <w:numId w:val="15"/>
        </w:numPr>
        <w:tabs>
          <w:tab w:val="clear" w:pos="720"/>
          <w:tab w:val="num" w:pos="982"/>
        </w:tabs>
        <w:overflowPunct w:val="0"/>
        <w:autoSpaceDE w:val="0"/>
        <w:autoSpaceDN w:val="0"/>
        <w:adjustRightInd w:val="0"/>
        <w:spacing w:after="0" w:line="293" w:lineRule="auto"/>
        <w:ind w:left="0" w:firstLine="701"/>
        <w:jc w:val="both"/>
        <w:rPr>
          <w:rFonts w:ascii="Times New Roman" w:hAnsi="Times New Roman"/>
        </w:rPr>
      </w:pPr>
      <w:r w:rsidRPr="00DF4E30">
        <w:rPr>
          <w:rFonts w:ascii="Times New Roman" w:hAnsi="Times New Roman"/>
        </w:rPr>
        <w:t xml:space="preserve">Programların süreleri; programın yeri, eğitim görevlileri, eğitime katılanlar, tahsis olunacak ödenek ve diğer programlarla ilişkisi gibi unsurların her biri dikkate alınarak tespit edilir. </w:t>
      </w:r>
    </w:p>
    <w:p w:rsidR="00390E32" w:rsidRPr="00DF4E30" w:rsidRDefault="00390E32">
      <w:pPr>
        <w:widowControl w:val="0"/>
        <w:autoSpaceDE w:val="0"/>
        <w:autoSpaceDN w:val="0"/>
        <w:adjustRightInd w:val="0"/>
        <w:spacing w:after="0" w:line="175"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Günlük ve Haftalık Çalışma Süresi</w:t>
      </w:r>
    </w:p>
    <w:p w:rsidR="00390E32" w:rsidRPr="00DF4E30" w:rsidRDefault="00390E32">
      <w:pPr>
        <w:widowControl w:val="0"/>
        <w:overflowPunct w:val="0"/>
        <w:autoSpaceDE w:val="0"/>
        <w:autoSpaceDN w:val="0"/>
        <w:adjustRightInd w:val="0"/>
        <w:spacing w:after="0" w:line="256"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27</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 faaliyetlerinin haftalık çalışma saati “10” ders saatinden az,</w:t>
      </w:r>
      <w:r w:rsidRPr="00DF4E30">
        <w:rPr>
          <w:rFonts w:ascii="Times New Roman" w:hAnsi="Times New Roman"/>
          <w:b/>
          <w:bCs/>
        </w:rPr>
        <w:t xml:space="preserve"> </w:t>
      </w:r>
      <w:r w:rsidRPr="00DF4E30">
        <w:rPr>
          <w:rFonts w:ascii="Times New Roman" w:hAnsi="Times New Roman"/>
        </w:rPr>
        <w:t>“40” ders saatinden fazla; günlük çalışma saati “2” ders saatinden az, “8” ders saatinden fazla olamaz. Günlük ders saatleri “40” dakika, blok ders saati ise “80” dakikadır.</w:t>
      </w:r>
    </w:p>
    <w:p w:rsidR="00390E32" w:rsidRPr="00DF4E30" w:rsidRDefault="00390E32">
      <w:pPr>
        <w:widowControl w:val="0"/>
        <w:autoSpaceDE w:val="0"/>
        <w:autoSpaceDN w:val="0"/>
        <w:adjustRightInd w:val="0"/>
        <w:spacing w:after="0" w:line="218"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Faaliyeti Süresi Değişikliği</w:t>
      </w:r>
    </w:p>
    <w:p w:rsidR="00390E32" w:rsidRPr="00DF4E30" w:rsidRDefault="00390E32">
      <w:pPr>
        <w:widowControl w:val="0"/>
        <w:overflowPunct w:val="0"/>
        <w:autoSpaceDE w:val="0"/>
        <w:autoSpaceDN w:val="0"/>
        <w:adjustRightInd w:val="0"/>
        <w:spacing w:after="0" w:line="257"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28</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Eğitim faaliyeti süresinin veya ders saatlerinin gerektiğinde artırılması ya da</w:t>
      </w:r>
      <w:r w:rsidRPr="00DF4E30">
        <w:rPr>
          <w:rFonts w:ascii="Times New Roman" w:hAnsi="Times New Roman"/>
          <w:b/>
          <w:bCs/>
        </w:rPr>
        <w:t xml:space="preserve"> </w:t>
      </w:r>
      <w:r w:rsidRPr="00DF4E30">
        <w:rPr>
          <w:rFonts w:ascii="Times New Roman" w:hAnsi="Times New Roman"/>
        </w:rPr>
        <w:t>azaltılması eğitim yöneticisi ve eğitim görevlilerinin birlikte yapacağı teklif ile Başkanın onayı alınarak yapılabilir.</w:t>
      </w:r>
    </w:p>
    <w:p w:rsidR="00390E32" w:rsidRPr="00DF4E30" w:rsidRDefault="00390E32">
      <w:pPr>
        <w:widowControl w:val="0"/>
        <w:autoSpaceDE w:val="0"/>
        <w:autoSpaceDN w:val="0"/>
        <w:adjustRightInd w:val="0"/>
        <w:spacing w:after="0" w:line="214"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Eğitimin Yapılacağı Yer ve Yönetimi</w:t>
      </w:r>
    </w:p>
    <w:p w:rsidR="00390E32" w:rsidRPr="00DF4E30" w:rsidRDefault="00390E32" w:rsidP="00C92C48">
      <w:pPr>
        <w:widowControl w:val="0"/>
        <w:overflowPunct w:val="0"/>
        <w:autoSpaceDE w:val="0"/>
        <w:autoSpaceDN w:val="0"/>
        <w:adjustRightInd w:val="0"/>
        <w:spacing w:after="0" w:line="253" w:lineRule="auto"/>
        <w:ind w:firstLine="708"/>
        <w:jc w:val="both"/>
        <w:rPr>
          <w:rFonts w:ascii="Times New Roman" w:hAnsi="Times New Roman"/>
        </w:rPr>
      </w:pPr>
      <w:r w:rsidRPr="00DF4E30">
        <w:rPr>
          <w:rFonts w:ascii="Times New Roman" w:hAnsi="Times New Roman"/>
          <w:b/>
          <w:bCs/>
        </w:rPr>
        <w:t>Madde</w:t>
      </w:r>
      <w:r w:rsidR="00D00DD7">
        <w:rPr>
          <w:rFonts w:ascii="Times New Roman" w:hAnsi="Times New Roman"/>
          <w:b/>
          <w:bCs/>
        </w:rPr>
        <w:t xml:space="preserve"> 29</w:t>
      </w:r>
      <w:r w:rsidRPr="00DF4E30">
        <w:rPr>
          <w:rFonts w:ascii="Times New Roman" w:hAnsi="Times New Roman"/>
          <w:b/>
          <w:bCs/>
        </w:rPr>
        <w:t>-</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eğitimin Başkanlık merkezinde uygulanması esastır. Gerektiğinde</w:t>
      </w:r>
      <w:r w:rsidRPr="00DF4E30">
        <w:rPr>
          <w:rFonts w:ascii="Times New Roman" w:hAnsi="Times New Roman"/>
          <w:b/>
          <w:bCs/>
        </w:rPr>
        <w:t xml:space="preserve"> </w:t>
      </w:r>
      <w:r w:rsidRPr="00DF4E30">
        <w:rPr>
          <w:rFonts w:ascii="Times New Roman" w:hAnsi="Times New Roman"/>
        </w:rPr>
        <w:t>diğer kurum ve kuruluşların tesislerinden de yararlanılabilir yada hizmet alımı yapılabilir.</w:t>
      </w:r>
      <w:bookmarkStart w:id="8" w:name="page9"/>
      <w:bookmarkEnd w:id="8"/>
      <w:r w:rsidR="0055491B">
        <w:rPr>
          <w:rFonts w:ascii="Times New Roman" w:hAnsi="Times New Roman"/>
        </w:rPr>
        <w:t xml:space="preserve"> </w:t>
      </w:r>
      <w:r w:rsidRPr="00DF4E30">
        <w:rPr>
          <w:rFonts w:ascii="Times New Roman" w:hAnsi="Times New Roman"/>
        </w:rPr>
        <w:t xml:space="preserve">Programların uygulanması, sonuçlandırılması ve değerlendirilmesine ilişkin görevler programın türüne göre görevlendirilecek program yöneticisi tarafından yürütülür.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numPr>
          <w:ilvl w:val="0"/>
          <w:numId w:val="16"/>
        </w:numPr>
        <w:tabs>
          <w:tab w:val="clear" w:pos="720"/>
          <w:tab w:val="num" w:pos="1040"/>
        </w:tabs>
        <w:overflowPunct w:val="0"/>
        <w:autoSpaceDE w:val="0"/>
        <w:autoSpaceDN w:val="0"/>
        <w:adjustRightInd w:val="0"/>
        <w:spacing w:after="0" w:line="240" w:lineRule="auto"/>
        <w:ind w:left="1040" w:hanging="339"/>
        <w:jc w:val="both"/>
        <w:rPr>
          <w:rFonts w:ascii="Times New Roman" w:hAnsi="Times New Roman"/>
        </w:rPr>
      </w:pPr>
      <w:r w:rsidRPr="00DF4E30">
        <w:rPr>
          <w:rFonts w:ascii="Times New Roman" w:hAnsi="Times New Roman"/>
        </w:rPr>
        <w:t xml:space="preserve">Eğitim ortamlarının yetişkin eğitimine uygun olmasına dikkat edilir. </w:t>
      </w:r>
    </w:p>
    <w:p w:rsidR="00390E32" w:rsidRPr="00DF4E30" w:rsidRDefault="00390E32">
      <w:pPr>
        <w:widowControl w:val="0"/>
        <w:autoSpaceDE w:val="0"/>
        <w:autoSpaceDN w:val="0"/>
        <w:adjustRightInd w:val="0"/>
        <w:spacing w:after="0" w:line="270" w:lineRule="exact"/>
        <w:rPr>
          <w:rFonts w:ascii="Times New Roman" w:hAnsi="Times New Roman"/>
        </w:rPr>
      </w:pPr>
    </w:p>
    <w:p w:rsidR="00390E32" w:rsidRPr="00DF4E30" w:rsidRDefault="00390E32">
      <w:pPr>
        <w:widowControl w:val="0"/>
        <w:autoSpaceDE w:val="0"/>
        <w:autoSpaceDN w:val="0"/>
        <w:adjustRightInd w:val="0"/>
        <w:spacing w:after="0" w:line="240" w:lineRule="auto"/>
        <w:ind w:left="660"/>
        <w:rPr>
          <w:rFonts w:ascii="Times New Roman" w:hAnsi="Times New Roman"/>
        </w:rPr>
      </w:pPr>
      <w:r w:rsidRPr="00DF4E30">
        <w:rPr>
          <w:rFonts w:ascii="Times New Roman" w:hAnsi="Times New Roman"/>
          <w:b/>
          <w:bCs/>
        </w:rPr>
        <w:t>Yurtiçi Diğer Kurumlarda Eğitime Katılma</w:t>
      </w:r>
    </w:p>
    <w:p w:rsidR="00390E32" w:rsidRPr="00DF4E30" w:rsidRDefault="00390E32">
      <w:pPr>
        <w:widowControl w:val="0"/>
        <w:overflowPunct w:val="0"/>
        <w:autoSpaceDE w:val="0"/>
        <w:autoSpaceDN w:val="0"/>
        <w:adjustRightInd w:val="0"/>
        <w:spacing w:after="0" w:line="240"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30</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İlgili kamu ya da özel kurum veya kuruluşlar ile Başkanlıkça</w:t>
      </w:r>
      <w:r w:rsidRPr="00DF4E30">
        <w:rPr>
          <w:rFonts w:ascii="Times New Roman" w:hAnsi="Times New Roman"/>
          <w:b/>
          <w:bCs/>
        </w:rPr>
        <w:t xml:space="preserve"> </w:t>
      </w:r>
      <w:r w:rsidRPr="00DF4E30">
        <w:rPr>
          <w:rFonts w:ascii="Times New Roman" w:hAnsi="Times New Roman"/>
        </w:rPr>
        <w:t>müşterek</w:t>
      </w:r>
      <w:r w:rsidRPr="00DF4E30">
        <w:rPr>
          <w:rFonts w:ascii="Times New Roman" w:hAnsi="Times New Roman"/>
          <w:b/>
          <w:bCs/>
        </w:rPr>
        <w:t xml:space="preserve"> </w:t>
      </w:r>
      <w:r w:rsidRPr="00DF4E30">
        <w:rPr>
          <w:rFonts w:ascii="Times New Roman" w:hAnsi="Times New Roman"/>
        </w:rPr>
        <w:t>belirlenecek esaslara veya protokollere göre düzenlenecek uzun ve kısa süreli eğitim programlarına katılacak personelde;</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numPr>
          <w:ilvl w:val="0"/>
          <w:numId w:val="17"/>
        </w:numPr>
        <w:tabs>
          <w:tab w:val="clear" w:pos="720"/>
          <w:tab w:val="num" w:pos="940"/>
        </w:tabs>
        <w:overflowPunct w:val="0"/>
        <w:autoSpaceDE w:val="0"/>
        <w:autoSpaceDN w:val="0"/>
        <w:adjustRightInd w:val="0"/>
        <w:spacing w:after="0" w:line="240" w:lineRule="auto"/>
        <w:ind w:left="940" w:hanging="239"/>
        <w:jc w:val="both"/>
        <w:rPr>
          <w:rFonts w:ascii="Times New Roman" w:hAnsi="Times New Roman"/>
        </w:rPr>
      </w:pPr>
      <w:r w:rsidRPr="00DF4E30">
        <w:rPr>
          <w:rFonts w:ascii="Times New Roman" w:hAnsi="Times New Roman"/>
        </w:rPr>
        <w:t xml:space="preserve">Eğitimin yapılacağı kurumun belirlediği şartlara uygun olmak, </w:t>
      </w:r>
    </w:p>
    <w:p w:rsidR="00390E32" w:rsidRPr="00DF4E30" w:rsidRDefault="00390E32">
      <w:pPr>
        <w:widowControl w:val="0"/>
        <w:numPr>
          <w:ilvl w:val="0"/>
          <w:numId w:val="17"/>
        </w:numPr>
        <w:tabs>
          <w:tab w:val="clear" w:pos="720"/>
          <w:tab w:val="num" w:pos="1025"/>
        </w:tabs>
        <w:overflowPunct w:val="0"/>
        <w:autoSpaceDE w:val="0"/>
        <w:autoSpaceDN w:val="0"/>
        <w:adjustRightInd w:val="0"/>
        <w:spacing w:after="0" w:line="239" w:lineRule="auto"/>
        <w:ind w:left="0" w:firstLine="701"/>
        <w:jc w:val="both"/>
        <w:rPr>
          <w:rFonts w:ascii="Times New Roman" w:hAnsi="Times New Roman"/>
        </w:rPr>
      </w:pPr>
      <w:r w:rsidRPr="00DF4E30">
        <w:rPr>
          <w:rFonts w:ascii="Times New Roman" w:hAnsi="Times New Roman"/>
        </w:rPr>
        <w:t xml:space="preserve">Belediyenin hedefleri ve eğitim politikası doğrultusunda belirlenecek seçme kriterlerine uygun olmak, </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numPr>
          <w:ilvl w:val="0"/>
          <w:numId w:val="17"/>
        </w:numPr>
        <w:tabs>
          <w:tab w:val="clear" w:pos="720"/>
          <w:tab w:val="num" w:pos="940"/>
        </w:tabs>
        <w:overflowPunct w:val="0"/>
        <w:autoSpaceDE w:val="0"/>
        <w:autoSpaceDN w:val="0"/>
        <w:adjustRightInd w:val="0"/>
        <w:spacing w:after="0" w:line="239" w:lineRule="auto"/>
        <w:ind w:left="940" w:hanging="239"/>
        <w:jc w:val="both"/>
        <w:rPr>
          <w:rFonts w:ascii="Times New Roman" w:hAnsi="Times New Roman"/>
        </w:rPr>
      </w:pPr>
      <w:r w:rsidRPr="00DF4E30">
        <w:rPr>
          <w:rFonts w:ascii="Times New Roman" w:hAnsi="Times New Roman"/>
        </w:rPr>
        <w:t xml:space="preserve">Eğitime katılma isteği, görevli olduğu birim amiri ve Başkanlıkça uygun görülmek, </w:t>
      </w:r>
    </w:p>
    <w:p w:rsidR="00390E32" w:rsidRPr="00DF4E30" w:rsidRDefault="00390E32" w:rsidP="00DE782C">
      <w:pPr>
        <w:widowControl w:val="0"/>
        <w:autoSpaceDE w:val="0"/>
        <w:autoSpaceDN w:val="0"/>
        <w:adjustRightInd w:val="0"/>
        <w:spacing w:after="0" w:line="240" w:lineRule="auto"/>
        <w:rPr>
          <w:rFonts w:ascii="Times New Roman" w:hAnsi="Times New Roman"/>
        </w:rPr>
      </w:pPr>
      <w:r w:rsidRPr="00DF4E30">
        <w:rPr>
          <w:rFonts w:ascii="Times New Roman" w:hAnsi="Times New Roman"/>
        </w:rPr>
        <w:t>şartları aranır.</w:t>
      </w:r>
    </w:p>
    <w:p w:rsidR="005B0F7D" w:rsidRPr="00DF4E30" w:rsidRDefault="005B0F7D" w:rsidP="005B0F7D">
      <w:pPr>
        <w:widowControl w:val="0"/>
        <w:autoSpaceDE w:val="0"/>
        <w:autoSpaceDN w:val="0"/>
        <w:adjustRightInd w:val="0"/>
        <w:spacing w:after="0" w:line="240" w:lineRule="auto"/>
        <w:ind w:left="700"/>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Yurtdışında Eğitim</w:t>
      </w:r>
    </w:p>
    <w:p w:rsidR="00390E32" w:rsidRPr="00DF4E30" w:rsidRDefault="00390E32">
      <w:pPr>
        <w:widowControl w:val="0"/>
        <w:overflowPunct w:val="0"/>
        <w:autoSpaceDE w:val="0"/>
        <w:autoSpaceDN w:val="0"/>
        <w:adjustRightInd w:val="0"/>
        <w:spacing w:after="0" w:line="240" w:lineRule="auto"/>
        <w:ind w:firstLine="708"/>
        <w:jc w:val="both"/>
        <w:rPr>
          <w:rFonts w:ascii="Times New Roman" w:hAnsi="Times New Roman"/>
        </w:rPr>
      </w:pPr>
      <w:r w:rsidRPr="00DF4E30">
        <w:rPr>
          <w:rFonts w:ascii="Times New Roman" w:hAnsi="Times New Roman"/>
          <w:b/>
          <w:bCs/>
        </w:rPr>
        <w:t>Madde 3</w:t>
      </w:r>
      <w:r w:rsidR="00D00DD7">
        <w:rPr>
          <w:rFonts w:ascii="Times New Roman" w:hAnsi="Times New Roman"/>
          <w:b/>
          <w:bCs/>
        </w:rPr>
        <w:t>1</w:t>
      </w:r>
      <w:r w:rsidRPr="00DF4E30">
        <w:rPr>
          <w:rFonts w:ascii="Times New Roman" w:hAnsi="Times New Roman"/>
          <w:b/>
          <w:bCs/>
        </w:rPr>
        <w:t xml:space="preserve">- </w:t>
      </w:r>
      <w:r w:rsidRPr="00DF4E30">
        <w:rPr>
          <w:rFonts w:ascii="Times New Roman" w:hAnsi="Times New Roman"/>
        </w:rPr>
        <w:t>(1) Mesleklerine ait hizmetlerde yetiştirilmek, eğitilmek, bilgilerini</w:t>
      </w:r>
      <w:r w:rsidRPr="00DF4E30">
        <w:rPr>
          <w:rFonts w:ascii="Times New Roman" w:hAnsi="Times New Roman"/>
          <w:b/>
          <w:bCs/>
        </w:rPr>
        <w:t xml:space="preserve"> </w:t>
      </w:r>
      <w:r w:rsidRPr="00DF4E30">
        <w:rPr>
          <w:rFonts w:ascii="Times New Roman" w:hAnsi="Times New Roman"/>
        </w:rPr>
        <w:t>artırmak</w:t>
      </w:r>
      <w:r w:rsidRPr="00DF4E30">
        <w:rPr>
          <w:rFonts w:ascii="Times New Roman" w:hAnsi="Times New Roman"/>
          <w:b/>
          <w:bCs/>
        </w:rPr>
        <w:t xml:space="preserve"> </w:t>
      </w:r>
      <w:r w:rsidRPr="00DF4E30">
        <w:rPr>
          <w:rFonts w:ascii="Times New Roman" w:hAnsi="Times New Roman"/>
        </w:rPr>
        <w:t>amacıyla gerek Belediye imkanlarından</w:t>
      </w:r>
      <w:r w:rsidR="00944214" w:rsidRPr="00DF4E30">
        <w:rPr>
          <w:rFonts w:ascii="Times New Roman" w:hAnsi="Times New Roman"/>
        </w:rPr>
        <w:t xml:space="preserve"> </w:t>
      </w:r>
      <w:r w:rsidRPr="00DF4E30">
        <w:rPr>
          <w:rFonts w:ascii="Times New Roman" w:hAnsi="Times New Roman"/>
        </w:rPr>
        <w:t>gerekse projeye dayalı programlardan yararlanılarak teknik, sağlık ve idari personel yurt dışında eğitime gönderilebilir.</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49" w:lineRule="auto"/>
        <w:ind w:firstLine="708"/>
        <w:jc w:val="both"/>
        <w:rPr>
          <w:rFonts w:ascii="Times New Roman" w:hAnsi="Times New Roman"/>
        </w:rPr>
      </w:pPr>
      <w:r w:rsidRPr="00DF4E30">
        <w:rPr>
          <w:rFonts w:ascii="Times New Roman" w:hAnsi="Times New Roman"/>
        </w:rPr>
        <w:t xml:space="preserve">(2) </w:t>
      </w:r>
      <w:r w:rsidR="00944214" w:rsidRPr="00DF4E30">
        <w:rPr>
          <w:rFonts w:ascii="Times New Roman" w:hAnsi="Times New Roman"/>
        </w:rPr>
        <w:t>Yurt</w:t>
      </w:r>
      <w:r w:rsidRPr="00DF4E30">
        <w:rPr>
          <w:rFonts w:ascii="Times New Roman" w:hAnsi="Times New Roman"/>
        </w:rPr>
        <w:t>dışına gönderilecek personel ile ilgili işlemler, 657 sayılı Devlet Memurları Kanunu’nun değişik 80 inci maddesine dayanılarak 21</w:t>
      </w:r>
      <w:r w:rsidR="009201FE">
        <w:rPr>
          <w:rFonts w:ascii="Times New Roman" w:hAnsi="Times New Roman"/>
        </w:rPr>
        <w:t>/01</w:t>
      </w:r>
      <w:r w:rsidRPr="00DF4E30">
        <w:rPr>
          <w:rFonts w:ascii="Times New Roman" w:hAnsi="Times New Roman"/>
        </w:rPr>
        <w:t>/1974 tarihli ve 7/7756 sayılı Bakanlar Kurulu Kararı ile yürürlüğe konulan "Yetiştirilmek Amacıyla Yurtdışına Gönderilecek Devlet Memurları Hakkında Yönetmelik" ve ilgili mevzuat hükümlerine göre yürütülür.</w:t>
      </w:r>
    </w:p>
    <w:p w:rsidR="00390E32" w:rsidRPr="00DF4E30" w:rsidRDefault="00390E32">
      <w:pPr>
        <w:widowControl w:val="0"/>
        <w:autoSpaceDE w:val="0"/>
        <w:autoSpaceDN w:val="0"/>
        <w:adjustRightInd w:val="0"/>
        <w:spacing w:after="0" w:line="231" w:lineRule="exact"/>
        <w:rPr>
          <w:rFonts w:ascii="Times New Roman" w:hAnsi="Times New Roman"/>
        </w:rPr>
      </w:pPr>
    </w:p>
    <w:p w:rsidR="00390E32" w:rsidRPr="00DF4E30" w:rsidRDefault="00390E32">
      <w:pPr>
        <w:widowControl w:val="0"/>
        <w:autoSpaceDE w:val="0"/>
        <w:autoSpaceDN w:val="0"/>
        <w:adjustRightInd w:val="0"/>
        <w:spacing w:after="0" w:line="240" w:lineRule="auto"/>
        <w:ind w:left="3960"/>
        <w:rPr>
          <w:rFonts w:ascii="Times New Roman" w:hAnsi="Times New Roman"/>
        </w:rPr>
      </w:pPr>
      <w:r w:rsidRPr="00DF4E30">
        <w:rPr>
          <w:rFonts w:ascii="Times New Roman" w:hAnsi="Times New Roman"/>
          <w:b/>
          <w:bCs/>
        </w:rPr>
        <w:t>ALTINCI BÖLÜM</w:t>
      </w: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Hizmet içi Eğitim Faaliyetlerine Diğer Kurum ve Kuruluşlardan Katılma</w:t>
      </w:r>
    </w:p>
    <w:p w:rsidR="00390E32" w:rsidRPr="00DF4E30" w:rsidRDefault="00390E32">
      <w:pPr>
        <w:widowControl w:val="0"/>
        <w:overflowPunct w:val="0"/>
        <w:autoSpaceDE w:val="0"/>
        <w:autoSpaceDN w:val="0"/>
        <w:adjustRightInd w:val="0"/>
        <w:spacing w:after="0" w:line="257" w:lineRule="auto"/>
        <w:ind w:firstLine="708"/>
        <w:jc w:val="both"/>
        <w:rPr>
          <w:rFonts w:ascii="Times New Roman" w:hAnsi="Times New Roman"/>
        </w:rPr>
      </w:pPr>
      <w:r w:rsidRPr="00DF4E30">
        <w:rPr>
          <w:rFonts w:ascii="Times New Roman" w:hAnsi="Times New Roman"/>
          <w:b/>
          <w:bCs/>
        </w:rPr>
        <w:t>Madde 3</w:t>
      </w:r>
      <w:r w:rsidR="00D00DD7">
        <w:rPr>
          <w:rFonts w:ascii="Times New Roman" w:hAnsi="Times New Roman"/>
          <w:b/>
          <w:bCs/>
        </w:rPr>
        <w:t>2</w:t>
      </w:r>
      <w:r w:rsidRPr="00DF4E30">
        <w:rPr>
          <w:rFonts w:ascii="Times New Roman" w:hAnsi="Times New Roman"/>
          <w:b/>
          <w:bCs/>
        </w:rPr>
        <w:t xml:space="preserve">-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Masrafları kendilerine veya kurumlarına ait olmak kaydıyla çeşitli kurum ve</w:t>
      </w:r>
      <w:r w:rsidRPr="00DF4E30">
        <w:rPr>
          <w:rFonts w:ascii="Times New Roman" w:hAnsi="Times New Roman"/>
          <w:b/>
          <w:bCs/>
        </w:rPr>
        <w:t xml:space="preserve"> </w:t>
      </w:r>
      <w:r w:rsidRPr="00DF4E30">
        <w:rPr>
          <w:rFonts w:ascii="Times New Roman" w:hAnsi="Times New Roman"/>
        </w:rPr>
        <w:t>kuruluş personeli düzenlenen hizmet içi eğitime katılabilir. Hizmet içi eğitim faaliyetlerine diğer kurum ve kuruluşlardan katılacakların sayısı, her program için 3 kişiden fazla olamaz.</w:t>
      </w:r>
    </w:p>
    <w:p w:rsidR="00390E32" w:rsidRPr="00DF4E30" w:rsidRDefault="00390E32">
      <w:pPr>
        <w:widowControl w:val="0"/>
        <w:autoSpaceDE w:val="0"/>
        <w:autoSpaceDN w:val="0"/>
        <w:adjustRightInd w:val="0"/>
        <w:spacing w:after="0" w:line="200" w:lineRule="exact"/>
        <w:rPr>
          <w:rFonts w:ascii="Times New Roman" w:hAnsi="Times New Roman"/>
        </w:rPr>
      </w:pPr>
    </w:p>
    <w:p w:rsidR="00390E32" w:rsidRPr="00DF4E30" w:rsidRDefault="00390E32">
      <w:pPr>
        <w:widowControl w:val="0"/>
        <w:overflowPunct w:val="0"/>
        <w:autoSpaceDE w:val="0"/>
        <w:autoSpaceDN w:val="0"/>
        <w:adjustRightInd w:val="0"/>
        <w:spacing w:after="0" w:line="239" w:lineRule="auto"/>
        <w:ind w:left="4060" w:right="3960" w:hanging="113"/>
        <w:rPr>
          <w:rFonts w:ascii="Times New Roman" w:hAnsi="Times New Roman"/>
        </w:rPr>
      </w:pPr>
      <w:bookmarkStart w:id="9" w:name="page10"/>
      <w:bookmarkStart w:id="10" w:name="page11"/>
      <w:bookmarkEnd w:id="9"/>
      <w:bookmarkEnd w:id="10"/>
      <w:r w:rsidRPr="00DF4E30">
        <w:rPr>
          <w:rFonts w:ascii="Times New Roman" w:hAnsi="Times New Roman"/>
          <w:b/>
          <w:bCs/>
        </w:rPr>
        <w:t>YEDİNCİ BÖLÜM Çeşitli Hükümler</w:t>
      </w:r>
    </w:p>
    <w:p w:rsidR="00390E32" w:rsidRPr="00DF4E30" w:rsidRDefault="00390E32">
      <w:pPr>
        <w:widowControl w:val="0"/>
        <w:autoSpaceDE w:val="0"/>
        <w:autoSpaceDN w:val="0"/>
        <w:adjustRightInd w:val="0"/>
        <w:spacing w:after="0" w:line="236" w:lineRule="auto"/>
        <w:ind w:left="700"/>
        <w:rPr>
          <w:rFonts w:ascii="Times New Roman" w:hAnsi="Times New Roman"/>
        </w:rPr>
      </w:pPr>
      <w:r w:rsidRPr="00DF4E30">
        <w:rPr>
          <w:rFonts w:ascii="Times New Roman" w:hAnsi="Times New Roman"/>
          <w:b/>
          <w:bCs/>
        </w:rPr>
        <w:t>Eğitim Giderleri</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56"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3</w:t>
      </w:r>
      <w:r w:rsidRPr="00DF4E30">
        <w:rPr>
          <w:rFonts w:ascii="Times New Roman" w:hAnsi="Times New Roman"/>
          <w:b/>
          <w:bCs/>
        </w:rPr>
        <w:t xml:space="preserve">3-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 faaliyetlerinin gerektirdiği</w:t>
      </w:r>
      <w:r w:rsidRPr="00DF4E30">
        <w:rPr>
          <w:rFonts w:ascii="Times New Roman" w:hAnsi="Times New Roman"/>
          <w:b/>
          <w:bCs/>
        </w:rPr>
        <w:t xml:space="preserve"> </w:t>
      </w:r>
      <w:r w:rsidRPr="00DF4E30">
        <w:rPr>
          <w:rFonts w:ascii="Times New Roman" w:hAnsi="Times New Roman"/>
        </w:rPr>
        <w:t>kiralama,</w:t>
      </w:r>
      <w:r w:rsidRPr="00DF4E30">
        <w:rPr>
          <w:rFonts w:ascii="Times New Roman" w:hAnsi="Times New Roman"/>
          <w:b/>
          <w:bCs/>
        </w:rPr>
        <w:t xml:space="preserve"> </w:t>
      </w:r>
      <w:r w:rsidRPr="00DF4E30">
        <w:rPr>
          <w:rFonts w:ascii="Times New Roman" w:hAnsi="Times New Roman"/>
        </w:rPr>
        <w:t>öğretici, basılı malzeme,</w:t>
      </w:r>
      <w:r w:rsidRPr="00DF4E30">
        <w:rPr>
          <w:rFonts w:ascii="Times New Roman" w:hAnsi="Times New Roman"/>
          <w:b/>
          <w:bCs/>
        </w:rPr>
        <w:t xml:space="preserve"> </w:t>
      </w:r>
      <w:r w:rsidRPr="00DF4E30">
        <w:rPr>
          <w:rFonts w:ascii="Times New Roman" w:hAnsi="Times New Roman"/>
        </w:rPr>
        <w:t>katılım belgesi, fotoğraf, cd, defter, kalem, kırtasiye vb. harcamalar ilgili mevzuat hükümleri çerçevesinde İnsan Kaynakları ve Eğitim Dairesi Başkanlığı bütçesinden karşılanır.</w:t>
      </w:r>
    </w:p>
    <w:p w:rsidR="00390E32" w:rsidRPr="00DF4E30" w:rsidRDefault="00390E32">
      <w:pPr>
        <w:widowControl w:val="0"/>
        <w:autoSpaceDE w:val="0"/>
        <w:autoSpaceDN w:val="0"/>
        <w:adjustRightInd w:val="0"/>
        <w:spacing w:after="0" w:line="218"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 Görevlilerinin Giderleri</w:t>
      </w:r>
    </w:p>
    <w:p w:rsidR="00390E32" w:rsidRPr="00DF4E30" w:rsidRDefault="00390E32">
      <w:pPr>
        <w:widowControl w:val="0"/>
        <w:overflowPunct w:val="0"/>
        <w:autoSpaceDE w:val="0"/>
        <w:autoSpaceDN w:val="0"/>
        <w:adjustRightInd w:val="0"/>
        <w:spacing w:after="0" w:line="240"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3</w:t>
      </w:r>
      <w:r w:rsidRPr="00DF4E30">
        <w:rPr>
          <w:rFonts w:ascii="Times New Roman" w:hAnsi="Times New Roman"/>
          <w:b/>
          <w:bCs/>
        </w:rPr>
        <w:t xml:space="preserve">4-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Eğitim görevlilerinin Başkan tarafından görevlendirmesi durumunda, eğitime</w:t>
      </w:r>
      <w:r w:rsidRPr="00DF4E30">
        <w:rPr>
          <w:rFonts w:ascii="Times New Roman" w:hAnsi="Times New Roman"/>
          <w:b/>
          <w:bCs/>
        </w:rPr>
        <w:t xml:space="preserve"> </w:t>
      </w:r>
      <w:r w:rsidRPr="00DF4E30">
        <w:rPr>
          <w:rFonts w:ascii="Times New Roman" w:hAnsi="Times New Roman"/>
        </w:rPr>
        <w:t>katıldıkları süreler dikkate alınarak, 6245 sayılı Harcırah Kanunu ve yılı Bütçe Kanununun ilgili hükümlerine göre ödeme yapılır.</w:t>
      </w:r>
    </w:p>
    <w:p w:rsidR="00390E32" w:rsidRPr="00DF4E30" w:rsidRDefault="00390E32">
      <w:pPr>
        <w:widowControl w:val="0"/>
        <w:autoSpaceDE w:val="0"/>
        <w:autoSpaceDN w:val="0"/>
        <w:adjustRightInd w:val="0"/>
        <w:spacing w:after="0" w:line="1" w:lineRule="exact"/>
        <w:rPr>
          <w:rFonts w:ascii="Times New Roman" w:hAnsi="Times New Roman"/>
        </w:rPr>
      </w:pPr>
    </w:p>
    <w:p w:rsidR="00390E32" w:rsidRPr="00DF4E30" w:rsidRDefault="00390E32">
      <w:pPr>
        <w:widowControl w:val="0"/>
        <w:overflowPunct w:val="0"/>
        <w:autoSpaceDE w:val="0"/>
        <w:autoSpaceDN w:val="0"/>
        <w:adjustRightInd w:val="0"/>
        <w:spacing w:after="0" w:line="271" w:lineRule="auto"/>
        <w:ind w:right="20" w:firstLine="708"/>
        <w:jc w:val="both"/>
        <w:rPr>
          <w:rFonts w:ascii="Times New Roman" w:hAnsi="Times New Roman"/>
        </w:rPr>
      </w:pPr>
      <w:r w:rsidRPr="00DF4E30">
        <w:rPr>
          <w:rFonts w:ascii="Times New Roman" w:hAnsi="Times New Roman"/>
        </w:rPr>
        <w:t>(2) Eğitim görevlilerinin dışarıdan hizmet alımı yöntemiyle temin edilmesi halinde yapılacak ödemeler, 4734 sayılı Kamu İhale Kanunu hükümleri çerçevesinde yürütülür.</w:t>
      </w:r>
    </w:p>
    <w:p w:rsidR="00390E32" w:rsidRPr="00DF4E30" w:rsidRDefault="00390E32">
      <w:pPr>
        <w:widowControl w:val="0"/>
        <w:autoSpaceDE w:val="0"/>
        <w:autoSpaceDN w:val="0"/>
        <w:adjustRightInd w:val="0"/>
        <w:spacing w:after="0" w:line="151" w:lineRule="exact"/>
        <w:rPr>
          <w:rFonts w:ascii="Times New Roman" w:hAnsi="Times New Roman"/>
        </w:rPr>
      </w:pPr>
    </w:p>
    <w:p w:rsidR="00390E32" w:rsidRPr="00DF4E30" w:rsidRDefault="00390E3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Eğitime Katılanların Giderleri</w:t>
      </w:r>
    </w:p>
    <w:p w:rsidR="00390E32" w:rsidRPr="00DF4E30" w:rsidRDefault="00390E32" w:rsidP="00554CA0">
      <w:pPr>
        <w:widowControl w:val="0"/>
        <w:overflowPunct w:val="0"/>
        <w:autoSpaceDE w:val="0"/>
        <w:autoSpaceDN w:val="0"/>
        <w:adjustRightInd w:val="0"/>
        <w:spacing w:after="0" w:line="263" w:lineRule="auto"/>
        <w:ind w:firstLine="708"/>
        <w:jc w:val="both"/>
        <w:rPr>
          <w:rFonts w:ascii="Times New Roman" w:hAnsi="Times New Roman"/>
        </w:rPr>
      </w:pPr>
      <w:r w:rsidRPr="00DF4E30">
        <w:rPr>
          <w:rFonts w:ascii="Times New Roman" w:hAnsi="Times New Roman"/>
          <w:b/>
          <w:bCs/>
        </w:rPr>
        <w:t xml:space="preserve">Madde </w:t>
      </w:r>
      <w:r w:rsidR="00D00DD7">
        <w:rPr>
          <w:rFonts w:ascii="Times New Roman" w:hAnsi="Times New Roman"/>
          <w:b/>
          <w:bCs/>
        </w:rPr>
        <w:t>3</w:t>
      </w:r>
      <w:r w:rsidRPr="00DF4E30">
        <w:rPr>
          <w:rFonts w:ascii="Times New Roman" w:hAnsi="Times New Roman"/>
          <w:b/>
          <w:bCs/>
        </w:rPr>
        <w:t xml:space="preserve">5- </w:t>
      </w:r>
      <w:r w:rsidRPr="00DF4E30">
        <w:rPr>
          <w:rFonts w:ascii="Times New Roman" w:hAnsi="Times New Roman"/>
        </w:rPr>
        <w:t>(1)</w:t>
      </w:r>
      <w:r w:rsidRPr="00DF4E30">
        <w:rPr>
          <w:rFonts w:ascii="Times New Roman" w:hAnsi="Times New Roman"/>
          <w:b/>
          <w:bCs/>
        </w:rPr>
        <w:t xml:space="preserve"> </w:t>
      </w:r>
      <w:r w:rsidRPr="00DF4E30">
        <w:rPr>
          <w:rFonts w:ascii="Times New Roman" w:hAnsi="Times New Roman"/>
        </w:rPr>
        <w:t>Hizmet içi eğitim faaliyetlerine katılanlara 6245 sayılı Harcırah Kanunu ve yılı</w:t>
      </w:r>
      <w:r w:rsidRPr="00DF4E30">
        <w:rPr>
          <w:rFonts w:ascii="Times New Roman" w:hAnsi="Times New Roman"/>
          <w:b/>
          <w:bCs/>
        </w:rPr>
        <w:t xml:space="preserve"> </w:t>
      </w:r>
      <w:r w:rsidRPr="00DF4E30">
        <w:rPr>
          <w:rFonts w:ascii="Times New Roman" w:hAnsi="Times New Roman"/>
        </w:rPr>
        <w:t>Bütçe Kanununun ilgili hükümleri uygulanır. Eğitimin görev mahallinde yapılması halinde harcırah</w:t>
      </w:r>
      <w:r w:rsidR="00554CA0">
        <w:rPr>
          <w:rFonts w:ascii="Times New Roman" w:hAnsi="Times New Roman"/>
        </w:rPr>
        <w:t xml:space="preserve"> </w:t>
      </w:r>
      <w:r w:rsidRPr="00DF4E30">
        <w:rPr>
          <w:rFonts w:ascii="Times New Roman" w:hAnsi="Times New Roman"/>
        </w:rPr>
        <w:t>ödenmez.</w:t>
      </w:r>
    </w:p>
    <w:p w:rsidR="00935512" w:rsidRPr="00DF4E30" w:rsidRDefault="00935512" w:rsidP="00935512">
      <w:pPr>
        <w:widowControl w:val="0"/>
        <w:autoSpaceDE w:val="0"/>
        <w:autoSpaceDN w:val="0"/>
        <w:adjustRightInd w:val="0"/>
        <w:spacing w:after="0" w:line="226" w:lineRule="exact"/>
        <w:rPr>
          <w:rFonts w:ascii="Times New Roman" w:hAnsi="Times New Roman"/>
        </w:rPr>
      </w:pPr>
    </w:p>
    <w:p w:rsidR="00935512" w:rsidRPr="00DF4E30" w:rsidRDefault="00935512" w:rsidP="0093551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Saklı Hükümler</w:t>
      </w:r>
    </w:p>
    <w:p w:rsidR="00935512" w:rsidRPr="00DF4E30" w:rsidRDefault="00935512" w:rsidP="0093551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Madde </w:t>
      </w:r>
      <w:r>
        <w:rPr>
          <w:rFonts w:ascii="Times New Roman" w:hAnsi="Times New Roman"/>
          <w:b/>
          <w:bCs/>
        </w:rPr>
        <w:t>3</w:t>
      </w:r>
      <w:r w:rsidRPr="00DF4E30">
        <w:rPr>
          <w:rFonts w:ascii="Times New Roman" w:hAnsi="Times New Roman"/>
          <w:b/>
          <w:bCs/>
        </w:rPr>
        <w:t xml:space="preserve">6- </w:t>
      </w:r>
      <w:r w:rsidRPr="00DF4E30">
        <w:rPr>
          <w:rFonts w:ascii="Times New Roman" w:hAnsi="Times New Roman"/>
        </w:rPr>
        <w:t>(1) Bu Yönetmelikte hüküm bulunmayan hallerde;</w:t>
      </w:r>
    </w:p>
    <w:p w:rsidR="00935512" w:rsidRPr="00DF4E30" w:rsidRDefault="00935512" w:rsidP="00935512">
      <w:pPr>
        <w:widowControl w:val="0"/>
        <w:autoSpaceDE w:val="0"/>
        <w:autoSpaceDN w:val="0"/>
        <w:adjustRightInd w:val="0"/>
        <w:spacing w:after="0" w:line="5" w:lineRule="exact"/>
        <w:rPr>
          <w:rFonts w:ascii="Times New Roman" w:hAnsi="Times New Roman"/>
        </w:rPr>
      </w:pPr>
    </w:p>
    <w:p w:rsidR="00935512" w:rsidRDefault="00AE0EEB" w:rsidP="000D765E">
      <w:pPr>
        <w:widowControl w:val="0"/>
        <w:overflowPunct w:val="0"/>
        <w:autoSpaceDE w:val="0"/>
        <w:autoSpaceDN w:val="0"/>
        <w:adjustRightInd w:val="0"/>
        <w:spacing w:after="0" w:line="240" w:lineRule="auto"/>
        <w:ind w:firstLine="700"/>
        <w:rPr>
          <w:rFonts w:ascii="Times New Roman" w:hAnsi="Times New Roman"/>
        </w:rPr>
      </w:pPr>
      <w:r>
        <w:rPr>
          <w:rFonts w:ascii="Times New Roman" w:hAnsi="Times New Roman"/>
        </w:rPr>
        <w:t xml:space="preserve">a)  </w:t>
      </w:r>
      <w:r w:rsidR="00935512" w:rsidRPr="00DF4E30">
        <w:rPr>
          <w:rFonts w:ascii="Times New Roman" w:hAnsi="Times New Roman"/>
        </w:rPr>
        <w:t>14/</w:t>
      </w:r>
      <w:r w:rsidR="009201FE">
        <w:rPr>
          <w:rFonts w:ascii="Times New Roman" w:hAnsi="Times New Roman"/>
        </w:rPr>
        <w:t>0</w:t>
      </w:r>
      <w:r w:rsidR="00935512" w:rsidRPr="00DF4E30">
        <w:rPr>
          <w:rFonts w:ascii="Times New Roman" w:hAnsi="Times New Roman"/>
        </w:rPr>
        <w:t xml:space="preserve">7/1965 tarihli ve 657 sayılı Devlet Memurları Kanunu, </w:t>
      </w:r>
    </w:p>
    <w:p w:rsidR="00DE782C" w:rsidRDefault="003E51BC" w:rsidP="000D765E">
      <w:pPr>
        <w:widowControl w:val="0"/>
        <w:overflowPunct w:val="0"/>
        <w:autoSpaceDE w:val="0"/>
        <w:autoSpaceDN w:val="0"/>
        <w:adjustRightInd w:val="0"/>
        <w:spacing w:after="0" w:line="240" w:lineRule="auto"/>
        <w:ind w:left="360" w:firstLine="340"/>
        <w:rPr>
          <w:rFonts w:ascii="Times New Roman" w:hAnsi="Times New Roman"/>
        </w:rPr>
      </w:pPr>
      <w:r>
        <w:rPr>
          <w:rFonts w:ascii="Times New Roman" w:hAnsi="Times New Roman"/>
        </w:rPr>
        <w:t>b)</w:t>
      </w:r>
      <w:r w:rsidR="00AE0EEB">
        <w:rPr>
          <w:rFonts w:ascii="Times New Roman" w:hAnsi="Times New Roman"/>
        </w:rPr>
        <w:t xml:space="preserve"> </w:t>
      </w:r>
      <w:r w:rsidR="000D765E">
        <w:rPr>
          <w:rFonts w:ascii="Times New Roman" w:hAnsi="Times New Roman"/>
        </w:rPr>
        <w:t xml:space="preserve"> </w:t>
      </w:r>
      <w:r w:rsidR="00DE782C" w:rsidRPr="00DE782C">
        <w:rPr>
          <w:rFonts w:ascii="Times New Roman" w:hAnsi="Times New Roman"/>
        </w:rPr>
        <w:t>21/01/1974 tarihli ve 7/7756 sayılı Bakanlar Kurulu Kararı ile yürürlüğe konulan “Yet</w:t>
      </w:r>
      <w:r w:rsidR="00DE782C">
        <w:rPr>
          <w:rFonts w:ascii="Times New Roman" w:hAnsi="Times New Roman"/>
        </w:rPr>
        <w:t>iştirilmek</w:t>
      </w:r>
    </w:p>
    <w:p w:rsidR="00DE782C" w:rsidRPr="00DE782C" w:rsidRDefault="00DE782C" w:rsidP="000D765E">
      <w:pPr>
        <w:widowControl w:val="0"/>
        <w:overflowPunct w:val="0"/>
        <w:autoSpaceDE w:val="0"/>
        <w:autoSpaceDN w:val="0"/>
        <w:adjustRightInd w:val="0"/>
        <w:spacing w:after="0" w:line="240" w:lineRule="auto"/>
        <w:rPr>
          <w:rFonts w:ascii="Times New Roman" w:hAnsi="Times New Roman"/>
        </w:rPr>
      </w:pPr>
      <w:r w:rsidRPr="00DE782C">
        <w:rPr>
          <w:rFonts w:ascii="Times New Roman" w:hAnsi="Times New Roman"/>
        </w:rPr>
        <w:t xml:space="preserve">Amacıyla Yurt Dışına Gönderilecek Devlet Memurları Hakkında Yönetmelik”, </w:t>
      </w:r>
    </w:p>
    <w:p w:rsidR="00DE782C" w:rsidRDefault="00AE0EEB" w:rsidP="000D765E">
      <w:pPr>
        <w:widowControl w:val="0"/>
        <w:overflowPunct w:val="0"/>
        <w:autoSpaceDE w:val="0"/>
        <w:autoSpaceDN w:val="0"/>
        <w:adjustRightInd w:val="0"/>
        <w:spacing w:after="0" w:line="239" w:lineRule="auto"/>
        <w:rPr>
          <w:rFonts w:ascii="Times New Roman" w:hAnsi="Times New Roman"/>
        </w:rPr>
      </w:pPr>
      <w:r>
        <w:rPr>
          <w:rFonts w:ascii="Times New Roman" w:hAnsi="Times New Roman"/>
        </w:rPr>
        <w:tab/>
        <w:t>c)</w:t>
      </w:r>
      <w:r w:rsidR="0013593A">
        <w:t xml:space="preserve"> </w:t>
      </w:r>
      <w:r w:rsidR="000D765E">
        <w:t xml:space="preserve"> </w:t>
      </w:r>
      <w:r w:rsidRPr="00AE0EEB">
        <w:rPr>
          <w:rFonts w:ascii="Times New Roman" w:hAnsi="Times New Roman"/>
        </w:rPr>
        <w:t>21/02/1983 tarihli ve 83/6061 sayılı Bakanlar Kurulu Kararı ile yürürlüğe konulan “Aday Memurların Yetiştirilmelerine İlişkin Genel Yönetmelik”,</w:t>
      </w:r>
    </w:p>
    <w:p w:rsidR="00682FE4" w:rsidRDefault="00AE0EEB" w:rsidP="000D765E">
      <w:pPr>
        <w:widowControl w:val="0"/>
        <w:overflowPunct w:val="0"/>
        <w:autoSpaceDE w:val="0"/>
        <w:autoSpaceDN w:val="0"/>
        <w:adjustRightInd w:val="0"/>
        <w:spacing w:after="0" w:line="239" w:lineRule="auto"/>
        <w:rPr>
          <w:rFonts w:ascii="Times New Roman" w:hAnsi="Times New Roman"/>
        </w:rPr>
      </w:pPr>
      <w:r>
        <w:rPr>
          <w:rFonts w:ascii="Times New Roman" w:hAnsi="Times New Roman"/>
        </w:rPr>
        <w:tab/>
        <w:t>d)</w:t>
      </w:r>
      <w:r w:rsidR="000D765E">
        <w:t xml:space="preserve">  </w:t>
      </w:r>
      <w:r w:rsidRPr="00AE0EEB">
        <w:rPr>
          <w:rFonts w:ascii="Times New Roman" w:hAnsi="Times New Roman"/>
        </w:rPr>
        <w:t>25/07/1983 tarihli ve 83/6854 sayılı Bakanlar Kurulu Kararı ile yürürlüğe konulan “Devlet Memurları Eğitimi Genel Planı”,</w:t>
      </w:r>
    </w:p>
    <w:p w:rsidR="00AE0EEB" w:rsidRDefault="00682FE4" w:rsidP="000D765E">
      <w:pPr>
        <w:widowControl w:val="0"/>
        <w:overflowPunct w:val="0"/>
        <w:autoSpaceDE w:val="0"/>
        <w:autoSpaceDN w:val="0"/>
        <w:adjustRightInd w:val="0"/>
        <w:spacing w:after="0" w:line="239" w:lineRule="auto"/>
        <w:ind w:firstLine="701"/>
        <w:rPr>
          <w:rFonts w:ascii="Times New Roman" w:hAnsi="Times New Roman"/>
        </w:rPr>
      </w:pPr>
      <w:r>
        <w:rPr>
          <w:rFonts w:ascii="Times New Roman" w:hAnsi="Times New Roman"/>
        </w:rPr>
        <w:t xml:space="preserve">e)  </w:t>
      </w:r>
      <w:r w:rsidRPr="00682FE4">
        <w:rPr>
          <w:rFonts w:ascii="Times New Roman" w:hAnsi="Times New Roman"/>
        </w:rPr>
        <w:t>15/03/1999 tarihli ve 99/12647 sayılı Bakanlar Kurulu Kararı ile yürürlüğe konulan “Kamu Kurum ve Kuruluşlarında Görevde Yükselme ve Unvan Değişikliği Esaslarına Dair Genel Yönetmelik”,</w:t>
      </w:r>
    </w:p>
    <w:p w:rsidR="002F4637" w:rsidRDefault="000D765E" w:rsidP="000D765E">
      <w:pPr>
        <w:widowControl w:val="0"/>
        <w:overflowPunct w:val="0"/>
        <w:autoSpaceDE w:val="0"/>
        <w:autoSpaceDN w:val="0"/>
        <w:adjustRightInd w:val="0"/>
        <w:spacing w:after="0" w:line="239" w:lineRule="auto"/>
        <w:ind w:firstLine="701"/>
        <w:rPr>
          <w:rFonts w:ascii="Times New Roman" w:hAnsi="Times New Roman"/>
        </w:rPr>
      </w:pPr>
      <w:r>
        <w:rPr>
          <w:rFonts w:ascii="Times New Roman" w:hAnsi="Times New Roman"/>
        </w:rPr>
        <w:t xml:space="preserve">f)   </w:t>
      </w:r>
      <w:r w:rsidR="002F4637" w:rsidRPr="002F4637">
        <w:rPr>
          <w:rFonts w:ascii="Times New Roman" w:hAnsi="Times New Roman"/>
        </w:rPr>
        <w:t>21/10/2006 tarihli ve 26326 sayılı Resmi Gazete de yayımlanan “Belediye İtfaiye Yönetmeliği”,</w:t>
      </w:r>
    </w:p>
    <w:p w:rsidR="0013593A" w:rsidRDefault="0013593A" w:rsidP="000D765E">
      <w:pPr>
        <w:widowControl w:val="0"/>
        <w:overflowPunct w:val="0"/>
        <w:autoSpaceDE w:val="0"/>
        <w:autoSpaceDN w:val="0"/>
        <w:adjustRightInd w:val="0"/>
        <w:spacing w:after="0" w:line="239" w:lineRule="auto"/>
        <w:ind w:firstLine="701"/>
        <w:rPr>
          <w:rFonts w:ascii="Times New Roman" w:hAnsi="Times New Roman"/>
        </w:rPr>
      </w:pPr>
      <w:r>
        <w:rPr>
          <w:rFonts w:ascii="Times New Roman" w:hAnsi="Times New Roman"/>
        </w:rPr>
        <w:t>g</w:t>
      </w:r>
      <w:r w:rsidR="004F5E8F">
        <w:t xml:space="preserve">)   </w:t>
      </w:r>
      <w:r w:rsidR="004F5E8F" w:rsidRPr="004F5E8F">
        <w:rPr>
          <w:rFonts w:ascii="Times New Roman" w:hAnsi="Times New Roman"/>
        </w:rPr>
        <w:t>11/04/2007 tarihli ve 26490 sayılı Resmi Gazete de yayımlanan “Belediye Zabıta Yönetmeliği”,</w:t>
      </w:r>
    </w:p>
    <w:p w:rsidR="004F5E8F" w:rsidRDefault="004F5E8F" w:rsidP="000D765E">
      <w:pPr>
        <w:widowControl w:val="0"/>
        <w:overflowPunct w:val="0"/>
        <w:autoSpaceDE w:val="0"/>
        <w:autoSpaceDN w:val="0"/>
        <w:adjustRightInd w:val="0"/>
        <w:spacing w:after="0" w:line="239" w:lineRule="auto"/>
        <w:ind w:firstLine="701"/>
        <w:rPr>
          <w:rFonts w:ascii="Times New Roman" w:hAnsi="Times New Roman"/>
        </w:rPr>
      </w:pPr>
      <w:r>
        <w:rPr>
          <w:rFonts w:ascii="Times New Roman" w:hAnsi="Times New Roman"/>
        </w:rPr>
        <w:t>h)</w:t>
      </w:r>
      <w:r>
        <w:t xml:space="preserve">  </w:t>
      </w:r>
      <w:r w:rsidRPr="004F5E8F">
        <w:rPr>
          <w:rFonts w:ascii="Times New Roman" w:hAnsi="Times New Roman"/>
        </w:rPr>
        <w:t>Devlet Bakanlığı (Devlet Personel Başkanlığı)’nın  26/11/2008 tarihli ve 27066 sayılı Resmi Gazete de yayımlanan 2008/1 sayılı “Kamu Personeli Uygulama Genelgesi”,</w:t>
      </w:r>
      <w:r>
        <w:rPr>
          <w:rFonts w:ascii="Times New Roman" w:hAnsi="Times New Roman"/>
        </w:rPr>
        <w:t xml:space="preserve"> </w:t>
      </w:r>
    </w:p>
    <w:p w:rsidR="00935512" w:rsidRPr="00DF4E30" w:rsidRDefault="00935512" w:rsidP="000D765E">
      <w:pPr>
        <w:widowControl w:val="0"/>
        <w:autoSpaceDE w:val="0"/>
        <w:autoSpaceDN w:val="0"/>
        <w:adjustRightInd w:val="0"/>
        <w:spacing w:after="0" w:line="1" w:lineRule="exact"/>
        <w:rPr>
          <w:rFonts w:ascii="Times New Roman" w:hAnsi="Times New Roman"/>
        </w:rPr>
      </w:pPr>
    </w:p>
    <w:p w:rsidR="00935512" w:rsidRDefault="004F5E8F" w:rsidP="000D765E">
      <w:pPr>
        <w:widowControl w:val="0"/>
        <w:tabs>
          <w:tab w:val="left" w:pos="709"/>
          <w:tab w:val="left" w:pos="993"/>
        </w:tabs>
        <w:overflowPunct w:val="0"/>
        <w:autoSpaceDE w:val="0"/>
        <w:autoSpaceDN w:val="0"/>
        <w:adjustRightInd w:val="0"/>
        <w:spacing w:after="0" w:line="240" w:lineRule="auto"/>
        <w:ind w:right="20"/>
        <w:rPr>
          <w:rFonts w:ascii="Times New Roman" w:hAnsi="Times New Roman"/>
        </w:rPr>
      </w:pPr>
      <w:r>
        <w:rPr>
          <w:rFonts w:ascii="Times New Roman" w:hAnsi="Times New Roman"/>
        </w:rPr>
        <w:tab/>
        <w:t>ı</w:t>
      </w:r>
      <w:r w:rsidR="00935512">
        <w:rPr>
          <w:rFonts w:ascii="Times New Roman" w:hAnsi="Times New Roman"/>
        </w:rPr>
        <w:t xml:space="preserve">) </w:t>
      </w:r>
      <w:r w:rsidR="00935512">
        <w:rPr>
          <w:rFonts w:ascii="Times New Roman" w:hAnsi="Times New Roman"/>
        </w:rPr>
        <w:tab/>
      </w:r>
      <w:r w:rsidR="009201FE">
        <w:rPr>
          <w:rFonts w:ascii="Times New Roman" w:hAnsi="Times New Roman"/>
        </w:rPr>
        <w:t>0</w:t>
      </w:r>
      <w:r w:rsidR="00935512" w:rsidRPr="00DF4E30">
        <w:rPr>
          <w:rFonts w:ascii="Times New Roman" w:hAnsi="Times New Roman"/>
        </w:rPr>
        <w:t>4/</w:t>
      </w:r>
      <w:r w:rsidR="009201FE">
        <w:rPr>
          <w:rFonts w:ascii="Times New Roman" w:hAnsi="Times New Roman"/>
        </w:rPr>
        <w:t>0</w:t>
      </w:r>
      <w:r w:rsidR="00935512" w:rsidRPr="00DF4E30">
        <w:rPr>
          <w:rFonts w:ascii="Times New Roman" w:hAnsi="Times New Roman"/>
        </w:rPr>
        <w:t>7/2009 tarihli ve 27278 sayılı Resmi Gazete de yayımlanan “Mahall</w:t>
      </w:r>
      <w:r w:rsidR="00935512">
        <w:rPr>
          <w:rFonts w:ascii="Times New Roman" w:hAnsi="Times New Roman"/>
        </w:rPr>
        <w:t xml:space="preserve">i İdareler Personelinin Görevde </w:t>
      </w:r>
      <w:r w:rsidR="00935512" w:rsidRPr="00DF4E30">
        <w:rPr>
          <w:rFonts w:ascii="Times New Roman" w:hAnsi="Times New Roman"/>
        </w:rPr>
        <w:t xml:space="preserve">Yükselme ve Unvan Değişikliği Esaslarına Dair Yönetmelik”, </w:t>
      </w:r>
    </w:p>
    <w:p w:rsidR="004F5E8F" w:rsidRPr="00DF4E30" w:rsidRDefault="004F5E8F" w:rsidP="000D765E">
      <w:pPr>
        <w:widowControl w:val="0"/>
        <w:tabs>
          <w:tab w:val="left" w:pos="709"/>
          <w:tab w:val="left" w:pos="993"/>
        </w:tabs>
        <w:overflowPunct w:val="0"/>
        <w:autoSpaceDE w:val="0"/>
        <w:autoSpaceDN w:val="0"/>
        <w:adjustRightInd w:val="0"/>
        <w:spacing w:after="0" w:line="240" w:lineRule="auto"/>
        <w:ind w:right="20"/>
        <w:rPr>
          <w:rFonts w:ascii="Times New Roman" w:hAnsi="Times New Roman"/>
        </w:rPr>
      </w:pPr>
      <w:r>
        <w:rPr>
          <w:rFonts w:ascii="Times New Roman" w:hAnsi="Times New Roman"/>
        </w:rPr>
        <w:tab/>
        <w:t xml:space="preserve">i)  </w:t>
      </w:r>
      <w:r w:rsidRPr="004F5E8F">
        <w:rPr>
          <w:rFonts w:ascii="Times New Roman" w:hAnsi="Times New Roman"/>
        </w:rPr>
        <w:t>20/06/2012 tarihli ve 6331 sayılı İş Sağlığı ve Güvenliği Kanunu,</w:t>
      </w:r>
    </w:p>
    <w:p w:rsidR="00935512" w:rsidRPr="00DF4E30" w:rsidRDefault="00935512" w:rsidP="000D765E">
      <w:pPr>
        <w:widowControl w:val="0"/>
        <w:tabs>
          <w:tab w:val="num" w:pos="709"/>
          <w:tab w:val="left" w:pos="993"/>
        </w:tabs>
        <w:overflowPunct w:val="0"/>
        <w:autoSpaceDE w:val="0"/>
        <w:autoSpaceDN w:val="0"/>
        <w:adjustRightInd w:val="0"/>
        <w:spacing w:after="0" w:line="239" w:lineRule="auto"/>
        <w:rPr>
          <w:rFonts w:ascii="Times New Roman" w:hAnsi="Times New Roman"/>
        </w:rPr>
      </w:pPr>
      <w:r>
        <w:rPr>
          <w:rFonts w:ascii="Times New Roman" w:hAnsi="Times New Roman"/>
        </w:rPr>
        <w:tab/>
      </w:r>
      <w:r w:rsidR="003D4152">
        <w:rPr>
          <w:rFonts w:ascii="Times New Roman" w:hAnsi="Times New Roman"/>
        </w:rPr>
        <w:t>h</w:t>
      </w:r>
      <w:r>
        <w:rPr>
          <w:rFonts w:ascii="Times New Roman" w:hAnsi="Times New Roman"/>
        </w:rPr>
        <w:t>)</w:t>
      </w:r>
      <w:r>
        <w:rPr>
          <w:rFonts w:ascii="Times New Roman" w:hAnsi="Times New Roman"/>
        </w:rPr>
        <w:tab/>
      </w:r>
      <w:r w:rsidRPr="00DF4E30">
        <w:rPr>
          <w:rFonts w:ascii="Times New Roman" w:hAnsi="Times New Roman"/>
        </w:rPr>
        <w:t>15</w:t>
      </w:r>
      <w:r w:rsidR="009201FE">
        <w:rPr>
          <w:rFonts w:ascii="Times New Roman" w:hAnsi="Times New Roman"/>
        </w:rPr>
        <w:t>/0</w:t>
      </w:r>
      <w:r w:rsidRPr="00DF4E30">
        <w:rPr>
          <w:rFonts w:ascii="Times New Roman" w:hAnsi="Times New Roman"/>
        </w:rPr>
        <w:t xml:space="preserve">5/2013 tarihli ve 28648 sayılı Resmi Gazete de yayımlanan “Çalışanların İş Sağlığı ve Güvenliği Eğitimlerinin Usul ve Esasları Hakkında Yönetmelik”, </w:t>
      </w:r>
    </w:p>
    <w:p w:rsidR="00935512" w:rsidRPr="00DF4E30" w:rsidRDefault="003D4152" w:rsidP="000D765E">
      <w:pPr>
        <w:widowControl w:val="0"/>
        <w:tabs>
          <w:tab w:val="num" w:pos="709"/>
          <w:tab w:val="left" w:pos="993"/>
        </w:tabs>
        <w:overflowPunct w:val="0"/>
        <w:autoSpaceDE w:val="0"/>
        <w:autoSpaceDN w:val="0"/>
        <w:adjustRightInd w:val="0"/>
        <w:spacing w:after="0" w:line="240" w:lineRule="auto"/>
        <w:ind w:right="20"/>
        <w:rPr>
          <w:rFonts w:ascii="Times New Roman" w:hAnsi="Times New Roman"/>
        </w:rPr>
      </w:pPr>
      <w:r>
        <w:rPr>
          <w:rFonts w:ascii="Times New Roman" w:hAnsi="Times New Roman"/>
        </w:rPr>
        <w:t xml:space="preserve"> </w:t>
      </w:r>
      <w:r>
        <w:rPr>
          <w:rFonts w:ascii="Times New Roman" w:hAnsi="Times New Roman"/>
        </w:rPr>
        <w:tab/>
        <w:t>ı</w:t>
      </w:r>
      <w:r w:rsidR="00935512">
        <w:rPr>
          <w:rFonts w:ascii="Times New Roman" w:hAnsi="Times New Roman"/>
        </w:rPr>
        <w:t xml:space="preserve">) </w:t>
      </w:r>
      <w:r w:rsidR="00935512">
        <w:rPr>
          <w:rFonts w:ascii="Times New Roman" w:hAnsi="Times New Roman"/>
        </w:rPr>
        <w:tab/>
      </w:r>
      <w:r w:rsidR="009201FE">
        <w:rPr>
          <w:rFonts w:ascii="Times New Roman" w:hAnsi="Times New Roman"/>
        </w:rPr>
        <w:t>0</w:t>
      </w:r>
      <w:r w:rsidR="00935512" w:rsidRPr="00DF4E30">
        <w:rPr>
          <w:rFonts w:ascii="Times New Roman" w:hAnsi="Times New Roman"/>
        </w:rPr>
        <w:t>7/</w:t>
      </w:r>
      <w:r w:rsidR="009201FE">
        <w:rPr>
          <w:rFonts w:ascii="Times New Roman" w:hAnsi="Times New Roman"/>
        </w:rPr>
        <w:t>0</w:t>
      </w:r>
      <w:r w:rsidR="00935512" w:rsidRPr="00DF4E30">
        <w:rPr>
          <w:rFonts w:ascii="Times New Roman" w:hAnsi="Times New Roman"/>
        </w:rPr>
        <w:t>5/2014 tarihli ve 28993 sayılı Resmi Gazete de yayımlanan “Mahalli İdareler Personelinin Görevde Yükselme ve Unvan Değişikliği Esaslarına Dair Yönetmelik”,</w:t>
      </w:r>
    </w:p>
    <w:p w:rsidR="00935512" w:rsidRPr="00DF4E30" w:rsidRDefault="00935512" w:rsidP="000D765E">
      <w:pPr>
        <w:widowControl w:val="0"/>
        <w:autoSpaceDE w:val="0"/>
        <w:autoSpaceDN w:val="0"/>
        <w:adjustRightInd w:val="0"/>
        <w:spacing w:after="0" w:line="1" w:lineRule="exact"/>
        <w:rPr>
          <w:rFonts w:ascii="Times New Roman" w:hAnsi="Times New Roman"/>
        </w:rPr>
      </w:pPr>
    </w:p>
    <w:p w:rsidR="00935512" w:rsidRPr="00DF4E30" w:rsidRDefault="00935512" w:rsidP="000D765E">
      <w:pPr>
        <w:widowControl w:val="0"/>
        <w:tabs>
          <w:tab w:val="num" w:pos="960"/>
        </w:tabs>
        <w:overflowPunct w:val="0"/>
        <w:autoSpaceDE w:val="0"/>
        <w:autoSpaceDN w:val="0"/>
        <w:adjustRightInd w:val="0"/>
        <w:spacing w:after="0" w:line="239" w:lineRule="auto"/>
        <w:ind w:left="568"/>
        <w:rPr>
          <w:rFonts w:ascii="Times New Roman" w:hAnsi="Times New Roman"/>
        </w:rPr>
      </w:pPr>
      <w:r w:rsidRPr="00DF4E30">
        <w:rPr>
          <w:rFonts w:ascii="Times New Roman" w:hAnsi="Times New Roman"/>
        </w:rPr>
        <w:t xml:space="preserve">  </w:t>
      </w:r>
      <w:r w:rsidR="003D4152">
        <w:rPr>
          <w:rFonts w:ascii="Times New Roman" w:hAnsi="Times New Roman"/>
        </w:rPr>
        <w:t>l</w:t>
      </w:r>
      <w:r w:rsidRPr="00DF4E30">
        <w:rPr>
          <w:rFonts w:ascii="Times New Roman" w:hAnsi="Times New Roman"/>
        </w:rPr>
        <w:t>)</w:t>
      </w:r>
      <w:r>
        <w:rPr>
          <w:rFonts w:ascii="Times New Roman" w:hAnsi="Times New Roman"/>
        </w:rPr>
        <w:tab/>
      </w:r>
      <w:r w:rsidRPr="00DF4E30">
        <w:rPr>
          <w:rFonts w:ascii="Times New Roman" w:hAnsi="Times New Roman"/>
        </w:rPr>
        <w:t>Toplu İş sözleşmesi vb. sözleşme, hükümleri uygulanır.</w:t>
      </w:r>
    </w:p>
    <w:p w:rsidR="00935512" w:rsidRPr="00DF4E30" w:rsidRDefault="00935512" w:rsidP="000D765E">
      <w:pPr>
        <w:widowControl w:val="0"/>
        <w:autoSpaceDE w:val="0"/>
        <w:autoSpaceDN w:val="0"/>
        <w:adjustRightInd w:val="0"/>
        <w:spacing w:after="0" w:line="223" w:lineRule="exact"/>
        <w:rPr>
          <w:rFonts w:ascii="Times New Roman" w:hAnsi="Times New Roman"/>
        </w:rPr>
      </w:pPr>
    </w:p>
    <w:p w:rsidR="00935512" w:rsidRPr="00DF4E30" w:rsidRDefault="00935512" w:rsidP="0093551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Yürürlük</w:t>
      </w:r>
    </w:p>
    <w:p w:rsidR="00935512" w:rsidRPr="00DF4E30" w:rsidRDefault="00935512" w:rsidP="00935512">
      <w:pPr>
        <w:widowControl w:val="0"/>
        <w:overflowPunct w:val="0"/>
        <w:autoSpaceDE w:val="0"/>
        <w:autoSpaceDN w:val="0"/>
        <w:adjustRightInd w:val="0"/>
        <w:spacing w:after="0" w:line="274" w:lineRule="auto"/>
        <w:ind w:firstLine="708"/>
        <w:rPr>
          <w:rFonts w:ascii="Times New Roman" w:hAnsi="Times New Roman"/>
        </w:rPr>
      </w:pPr>
      <w:r w:rsidRPr="00DF4E30">
        <w:rPr>
          <w:rFonts w:ascii="Times New Roman" w:hAnsi="Times New Roman"/>
          <w:b/>
          <w:bCs/>
        </w:rPr>
        <w:t xml:space="preserve">Madde 47- </w:t>
      </w:r>
      <w:r w:rsidRPr="00DF4E30">
        <w:rPr>
          <w:rFonts w:ascii="Times New Roman" w:hAnsi="Times New Roman"/>
        </w:rPr>
        <w:t>(1) Bu yönetmelik hükümleri,</w:t>
      </w:r>
      <w:r w:rsidRPr="00DF4E30">
        <w:rPr>
          <w:rFonts w:ascii="Times New Roman" w:hAnsi="Times New Roman"/>
          <w:b/>
          <w:bCs/>
        </w:rPr>
        <w:t xml:space="preserve"> </w:t>
      </w:r>
      <w:r w:rsidRPr="00DF4E30">
        <w:rPr>
          <w:rFonts w:ascii="Times New Roman" w:hAnsi="Times New Roman"/>
        </w:rPr>
        <w:t>Büyükşehir</w:t>
      </w:r>
      <w:r w:rsidRPr="00DF4E30">
        <w:rPr>
          <w:rFonts w:ascii="Times New Roman" w:hAnsi="Times New Roman"/>
          <w:b/>
          <w:bCs/>
        </w:rPr>
        <w:t xml:space="preserve"> </w:t>
      </w:r>
      <w:r w:rsidRPr="00DF4E30">
        <w:rPr>
          <w:rFonts w:ascii="Times New Roman" w:hAnsi="Times New Roman"/>
        </w:rPr>
        <w:t>Belediye Meclisinin</w:t>
      </w:r>
      <w:r w:rsidR="000D765E">
        <w:rPr>
          <w:rFonts w:ascii="Times New Roman" w:hAnsi="Times New Roman"/>
        </w:rPr>
        <w:t>…/…/ 2015</w:t>
      </w:r>
      <w:r w:rsidRPr="00DF4E30">
        <w:rPr>
          <w:rFonts w:ascii="Times New Roman" w:hAnsi="Times New Roman"/>
        </w:rPr>
        <w:t xml:space="preserve"> kabulünden sonra yürürlüğe girer.</w:t>
      </w:r>
    </w:p>
    <w:p w:rsidR="00935512" w:rsidRPr="00DF4E30" w:rsidRDefault="00935512" w:rsidP="00935512">
      <w:pPr>
        <w:widowControl w:val="0"/>
        <w:autoSpaceDE w:val="0"/>
        <w:autoSpaceDN w:val="0"/>
        <w:adjustRightInd w:val="0"/>
        <w:spacing w:after="0" w:line="195" w:lineRule="exact"/>
        <w:rPr>
          <w:rFonts w:ascii="Times New Roman" w:hAnsi="Times New Roman"/>
        </w:rPr>
      </w:pPr>
    </w:p>
    <w:p w:rsidR="00935512" w:rsidRPr="00DF4E30" w:rsidRDefault="00935512" w:rsidP="0093551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Yürütme</w:t>
      </w:r>
    </w:p>
    <w:p w:rsidR="00935512" w:rsidRDefault="00935512" w:rsidP="00935512">
      <w:pPr>
        <w:widowControl w:val="0"/>
        <w:autoSpaceDE w:val="0"/>
        <w:autoSpaceDN w:val="0"/>
        <w:adjustRightInd w:val="0"/>
        <w:spacing w:after="0" w:line="240" w:lineRule="auto"/>
        <w:ind w:left="700"/>
        <w:rPr>
          <w:rFonts w:ascii="Times New Roman" w:hAnsi="Times New Roman"/>
        </w:rPr>
      </w:pPr>
      <w:r w:rsidRPr="00DF4E30">
        <w:rPr>
          <w:rFonts w:ascii="Times New Roman" w:hAnsi="Times New Roman"/>
          <w:b/>
          <w:bCs/>
        </w:rPr>
        <w:t xml:space="preserve">Madde 48- </w:t>
      </w:r>
      <w:r w:rsidRPr="00DF4E30">
        <w:rPr>
          <w:rFonts w:ascii="Times New Roman" w:hAnsi="Times New Roman"/>
        </w:rPr>
        <w:t>(1) Bu Yönetmelik hükümlerini</w:t>
      </w:r>
      <w:r w:rsidRPr="00DF4E30">
        <w:rPr>
          <w:rFonts w:ascii="Times New Roman" w:hAnsi="Times New Roman"/>
          <w:b/>
          <w:bCs/>
        </w:rPr>
        <w:t xml:space="preserve"> </w:t>
      </w:r>
      <w:r w:rsidRPr="00DF4E30">
        <w:rPr>
          <w:rFonts w:ascii="Times New Roman" w:hAnsi="Times New Roman"/>
        </w:rPr>
        <w:t>Büyükşehir</w:t>
      </w:r>
      <w:r w:rsidRPr="00DF4E30">
        <w:rPr>
          <w:rFonts w:ascii="Times New Roman" w:hAnsi="Times New Roman"/>
          <w:b/>
          <w:bCs/>
        </w:rPr>
        <w:t xml:space="preserve"> </w:t>
      </w:r>
      <w:r w:rsidRPr="00DF4E30">
        <w:rPr>
          <w:rFonts w:ascii="Times New Roman" w:hAnsi="Times New Roman"/>
        </w:rPr>
        <w:t>Belediye Başkanı</w:t>
      </w:r>
      <w:r w:rsidRPr="00DF4E30">
        <w:rPr>
          <w:rFonts w:ascii="Times New Roman" w:hAnsi="Times New Roman"/>
          <w:b/>
          <w:bCs/>
        </w:rPr>
        <w:t xml:space="preserve"> </w:t>
      </w:r>
      <w:r w:rsidRPr="00DF4E30">
        <w:rPr>
          <w:rFonts w:ascii="Times New Roman" w:hAnsi="Times New Roman"/>
        </w:rPr>
        <w:t>yürütür.</w:t>
      </w:r>
    </w:p>
    <w:p w:rsidR="00935512" w:rsidRDefault="00935512" w:rsidP="00935512">
      <w:pPr>
        <w:widowControl w:val="0"/>
        <w:autoSpaceDE w:val="0"/>
        <w:autoSpaceDN w:val="0"/>
        <w:adjustRightInd w:val="0"/>
        <w:spacing w:after="0" w:line="240" w:lineRule="auto"/>
        <w:ind w:left="700"/>
        <w:rPr>
          <w:rFonts w:ascii="Times New Roman" w:hAnsi="Times New Roman"/>
        </w:rPr>
      </w:pPr>
    </w:p>
    <w:p w:rsidR="00935512" w:rsidRDefault="00935512" w:rsidP="00935512">
      <w:pPr>
        <w:widowControl w:val="0"/>
        <w:autoSpaceDE w:val="0"/>
        <w:autoSpaceDN w:val="0"/>
        <w:adjustRightInd w:val="0"/>
        <w:spacing w:after="0" w:line="240" w:lineRule="auto"/>
        <w:ind w:left="700"/>
        <w:rPr>
          <w:rFonts w:ascii="Times New Roman" w:hAnsi="Times New Roman"/>
        </w:rPr>
      </w:pPr>
    </w:p>
    <w:p w:rsidR="00935512" w:rsidRDefault="00935512" w:rsidP="00935512">
      <w:pPr>
        <w:widowControl w:val="0"/>
        <w:autoSpaceDE w:val="0"/>
        <w:autoSpaceDN w:val="0"/>
        <w:adjustRightInd w:val="0"/>
        <w:spacing w:after="0" w:line="240" w:lineRule="auto"/>
        <w:ind w:left="700"/>
        <w:rPr>
          <w:rFonts w:ascii="Times New Roman" w:hAnsi="Times New Roman"/>
        </w:rPr>
      </w:pPr>
    </w:p>
    <w:p w:rsidR="003536F9" w:rsidRDefault="003536F9">
      <w:pPr>
        <w:widowControl w:val="0"/>
        <w:autoSpaceDE w:val="0"/>
        <w:autoSpaceDN w:val="0"/>
        <w:adjustRightInd w:val="0"/>
        <w:spacing w:after="0" w:line="240" w:lineRule="auto"/>
        <w:ind w:left="700"/>
        <w:rPr>
          <w:rFonts w:ascii="Times New Roman" w:hAnsi="Times New Roman"/>
        </w:rPr>
      </w:pPr>
    </w:p>
    <w:sectPr w:rsidR="003536F9" w:rsidSect="00246B8B">
      <w:footerReference w:type="default" r:id="rId8"/>
      <w:pgSz w:w="11900" w:h="16838"/>
      <w:pgMar w:top="958" w:right="843" w:bottom="740" w:left="1140" w:header="708" w:footer="708" w:gutter="0"/>
      <w:cols w:space="708" w:equalWidth="0">
        <w:col w:w="99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9C" w:rsidRDefault="007C5C9C" w:rsidP="00C92C48">
      <w:pPr>
        <w:spacing w:after="0" w:line="240" w:lineRule="auto"/>
      </w:pPr>
      <w:r>
        <w:separator/>
      </w:r>
    </w:p>
  </w:endnote>
  <w:endnote w:type="continuationSeparator" w:id="0">
    <w:p w:rsidR="007C5C9C" w:rsidRDefault="007C5C9C" w:rsidP="00C9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48" w:rsidRDefault="00C92C48">
    <w:pPr>
      <w:pStyle w:val="AltBilgi"/>
      <w:jc w:val="center"/>
    </w:pPr>
    <w:r>
      <w:fldChar w:fldCharType="begin"/>
    </w:r>
    <w:r>
      <w:instrText>PAGE   \* MERGEFORMAT</w:instrText>
    </w:r>
    <w:r>
      <w:fldChar w:fldCharType="separate"/>
    </w:r>
    <w:r w:rsidR="00BB155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9C" w:rsidRDefault="007C5C9C" w:rsidP="00C92C48">
      <w:pPr>
        <w:spacing w:after="0" w:line="240" w:lineRule="auto"/>
      </w:pPr>
      <w:r>
        <w:separator/>
      </w:r>
    </w:p>
  </w:footnote>
  <w:footnote w:type="continuationSeparator" w:id="0">
    <w:p w:rsidR="007C5C9C" w:rsidRDefault="007C5C9C" w:rsidP="00C92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ABA2024E"/>
    <w:lvl w:ilvl="0" w:tplc="041F001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732"/>
    <w:multiLevelType w:val="hybridMultilevel"/>
    <w:tmpl w:val="00000120"/>
    <w:lvl w:ilvl="0" w:tplc="0000759A">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38"/>
    <w:multiLevelType w:val="hybridMultilevel"/>
    <w:tmpl w:val="00003B25"/>
    <w:lvl w:ilvl="0" w:tplc="00001E1F">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547"/>
    <w:multiLevelType w:val="hybridMultilevel"/>
    <w:tmpl w:val="000054DE"/>
    <w:lvl w:ilvl="0" w:tplc="000039B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350"/>
    <w:multiLevelType w:val="hybridMultilevel"/>
    <w:tmpl w:val="000022EE"/>
    <w:lvl w:ilvl="0" w:tplc="00004B40">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60D"/>
    <w:multiLevelType w:val="hybridMultilevel"/>
    <w:tmpl w:val="00006B89"/>
    <w:lvl w:ilvl="0" w:tplc="0000030A">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6A6"/>
    <w:multiLevelType w:val="hybridMultilevel"/>
    <w:tmpl w:val="0000701F"/>
    <w:lvl w:ilvl="0" w:tplc="00005D0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D12"/>
    <w:multiLevelType w:val="hybridMultilevel"/>
    <w:tmpl w:val="0000074D"/>
    <w:lvl w:ilvl="0" w:tplc="00004DC8">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01C"/>
    <w:multiLevelType w:val="hybridMultilevel"/>
    <w:tmpl w:val="00000BDB"/>
    <w:lvl w:ilvl="0" w:tplc="000056AE">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14F"/>
    <w:multiLevelType w:val="hybridMultilevel"/>
    <w:tmpl w:val="00005E14"/>
    <w:lvl w:ilvl="0" w:tplc="00004DF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90C"/>
    <w:multiLevelType w:val="hybridMultilevel"/>
    <w:tmpl w:val="00000F3E"/>
    <w:lvl w:ilvl="0" w:tplc="0000009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BF6"/>
    <w:multiLevelType w:val="hybridMultilevel"/>
    <w:tmpl w:val="00003A9E"/>
    <w:lvl w:ilvl="0" w:tplc="0000797D">
      <w:start w:val="6"/>
      <w:numFmt w:val="lowerLetter"/>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E12"/>
    <w:multiLevelType w:val="hybridMultilevel"/>
    <w:tmpl w:val="00001A49"/>
    <w:lvl w:ilvl="0" w:tplc="00005F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491C"/>
    <w:multiLevelType w:val="hybridMultilevel"/>
    <w:tmpl w:val="00004D06"/>
    <w:lvl w:ilvl="0" w:tplc="00004DB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E45"/>
    <w:multiLevelType w:val="hybridMultilevel"/>
    <w:tmpl w:val="0000323B"/>
    <w:lvl w:ilvl="0" w:tplc="00002213">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878"/>
    <w:multiLevelType w:val="hybridMultilevel"/>
    <w:tmpl w:val="00006B36"/>
    <w:lvl w:ilvl="0" w:tplc="00005CFD">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5F49"/>
    <w:multiLevelType w:val="hybridMultilevel"/>
    <w:tmpl w:val="00000DDC"/>
    <w:lvl w:ilvl="0" w:tplc="00004CA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5F90"/>
    <w:multiLevelType w:val="hybridMultilevel"/>
    <w:tmpl w:val="00001649"/>
    <w:lvl w:ilvl="0" w:tplc="00006DF1">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443"/>
    <w:multiLevelType w:val="hybridMultilevel"/>
    <w:tmpl w:val="000066BB"/>
    <w:lvl w:ilvl="0" w:tplc="0000428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6BFC"/>
    <w:multiLevelType w:val="hybridMultilevel"/>
    <w:tmpl w:val="00007F96"/>
    <w:lvl w:ilvl="0" w:tplc="00007FF5">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6E5D"/>
    <w:multiLevelType w:val="hybridMultilevel"/>
    <w:tmpl w:val="00001AD4"/>
    <w:lvl w:ilvl="0" w:tplc="000063C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7A5A"/>
    <w:multiLevelType w:val="hybridMultilevel"/>
    <w:tmpl w:val="0000767D"/>
    <w:lvl w:ilvl="0" w:tplc="0000450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5CA451B"/>
    <w:multiLevelType w:val="hybridMultilevel"/>
    <w:tmpl w:val="F3489CE0"/>
    <w:lvl w:ilvl="0" w:tplc="A0020834">
      <w:start w:val="1"/>
      <w:numFmt w:val="lowerLetter"/>
      <w:lvlText w:val="%1)"/>
      <w:lvlJc w:val="left"/>
      <w:pPr>
        <w:ind w:left="1761" w:hanging="360"/>
      </w:pPr>
      <w:rPr>
        <w:rFonts w:cs="Times New Roman" w:hint="default"/>
      </w:rPr>
    </w:lvl>
    <w:lvl w:ilvl="1" w:tplc="041F0019" w:tentative="1">
      <w:start w:val="1"/>
      <w:numFmt w:val="lowerLetter"/>
      <w:lvlText w:val="%2."/>
      <w:lvlJc w:val="left"/>
      <w:pPr>
        <w:ind w:left="2481" w:hanging="360"/>
      </w:pPr>
      <w:rPr>
        <w:rFonts w:cs="Times New Roman"/>
      </w:rPr>
    </w:lvl>
    <w:lvl w:ilvl="2" w:tplc="041F001B" w:tentative="1">
      <w:start w:val="1"/>
      <w:numFmt w:val="lowerRoman"/>
      <w:lvlText w:val="%3."/>
      <w:lvlJc w:val="right"/>
      <w:pPr>
        <w:ind w:left="3201" w:hanging="180"/>
      </w:pPr>
      <w:rPr>
        <w:rFonts w:cs="Times New Roman"/>
      </w:rPr>
    </w:lvl>
    <w:lvl w:ilvl="3" w:tplc="041F000F" w:tentative="1">
      <w:start w:val="1"/>
      <w:numFmt w:val="decimal"/>
      <w:lvlText w:val="%4."/>
      <w:lvlJc w:val="left"/>
      <w:pPr>
        <w:ind w:left="3921" w:hanging="360"/>
      </w:pPr>
      <w:rPr>
        <w:rFonts w:cs="Times New Roman"/>
      </w:rPr>
    </w:lvl>
    <w:lvl w:ilvl="4" w:tplc="041F0019" w:tentative="1">
      <w:start w:val="1"/>
      <w:numFmt w:val="lowerLetter"/>
      <w:lvlText w:val="%5."/>
      <w:lvlJc w:val="left"/>
      <w:pPr>
        <w:ind w:left="4641" w:hanging="360"/>
      </w:pPr>
      <w:rPr>
        <w:rFonts w:cs="Times New Roman"/>
      </w:rPr>
    </w:lvl>
    <w:lvl w:ilvl="5" w:tplc="041F001B" w:tentative="1">
      <w:start w:val="1"/>
      <w:numFmt w:val="lowerRoman"/>
      <w:lvlText w:val="%6."/>
      <w:lvlJc w:val="right"/>
      <w:pPr>
        <w:ind w:left="5361" w:hanging="180"/>
      </w:pPr>
      <w:rPr>
        <w:rFonts w:cs="Times New Roman"/>
      </w:rPr>
    </w:lvl>
    <w:lvl w:ilvl="6" w:tplc="041F000F" w:tentative="1">
      <w:start w:val="1"/>
      <w:numFmt w:val="decimal"/>
      <w:lvlText w:val="%7."/>
      <w:lvlJc w:val="left"/>
      <w:pPr>
        <w:ind w:left="6081" w:hanging="360"/>
      </w:pPr>
      <w:rPr>
        <w:rFonts w:cs="Times New Roman"/>
      </w:rPr>
    </w:lvl>
    <w:lvl w:ilvl="7" w:tplc="041F0019" w:tentative="1">
      <w:start w:val="1"/>
      <w:numFmt w:val="lowerLetter"/>
      <w:lvlText w:val="%8."/>
      <w:lvlJc w:val="left"/>
      <w:pPr>
        <w:ind w:left="6801" w:hanging="360"/>
      </w:pPr>
      <w:rPr>
        <w:rFonts w:cs="Times New Roman"/>
      </w:rPr>
    </w:lvl>
    <w:lvl w:ilvl="8" w:tplc="041F001B" w:tentative="1">
      <w:start w:val="1"/>
      <w:numFmt w:val="lowerRoman"/>
      <w:lvlText w:val="%9."/>
      <w:lvlJc w:val="right"/>
      <w:pPr>
        <w:ind w:left="7521" w:hanging="180"/>
      </w:pPr>
      <w:rPr>
        <w:rFonts w:cs="Times New Roman"/>
      </w:rPr>
    </w:lvl>
  </w:abstractNum>
  <w:num w:numId="1">
    <w:abstractNumId w:val="0"/>
  </w:num>
  <w:num w:numId="2">
    <w:abstractNumId w:val="24"/>
  </w:num>
  <w:num w:numId="3">
    <w:abstractNumId w:val="10"/>
  </w:num>
  <w:num w:numId="4">
    <w:abstractNumId w:val="22"/>
  </w:num>
  <w:num w:numId="5">
    <w:abstractNumId w:val="20"/>
  </w:num>
  <w:num w:numId="6">
    <w:abstractNumId w:val="2"/>
  </w:num>
  <w:num w:numId="7">
    <w:abstractNumId w:val="5"/>
  </w:num>
  <w:num w:numId="8">
    <w:abstractNumId w:val="14"/>
  </w:num>
  <w:num w:numId="9">
    <w:abstractNumId w:val="1"/>
  </w:num>
  <w:num w:numId="10">
    <w:abstractNumId w:val="17"/>
  </w:num>
  <w:num w:numId="11">
    <w:abstractNumId w:val="6"/>
  </w:num>
  <w:num w:numId="12">
    <w:abstractNumId w:val="11"/>
  </w:num>
  <w:num w:numId="13">
    <w:abstractNumId w:val="23"/>
  </w:num>
  <w:num w:numId="14">
    <w:abstractNumId w:val="9"/>
  </w:num>
  <w:num w:numId="15">
    <w:abstractNumId w:val="27"/>
  </w:num>
  <w:num w:numId="16">
    <w:abstractNumId w:val="4"/>
  </w:num>
  <w:num w:numId="17">
    <w:abstractNumId w:val="26"/>
  </w:num>
  <w:num w:numId="18">
    <w:abstractNumId w:val="25"/>
  </w:num>
  <w:num w:numId="19">
    <w:abstractNumId w:val="18"/>
  </w:num>
  <w:num w:numId="20">
    <w:abstractNumId w:val="8"/>
  </w:num>
  <w:num w:numId="21">
    <w:abstractNumId w:val="12"/>
  </w:num>
  <w:num w:numId="22">
    <w:abstractNumId w:val="3"/>
  </w:num>
  <w:num w:numId="23">
    <w:abstractNumId w:val="7"/>
  </w:num>
  <w:num w:numId="24">
    <w:abstractNumId w:val="19"/>
  </w:num>
  <w:num w:numId="25">
    <w:abstractNumId w:val="16"/>
  </w:num>
  <w:num w:numId="26">
    <w:abstractNumId w:val="15"/>
  </w:num>
  <w:num w:numId="27">
    <w:abstractNumId w:val="21"/>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90"/>
    <w:rsid w:val="00000539"/>
    <w:rsid w:val="000812B8"/>
    <w:rsid w:val="000C0542"/>
    <w:rsid w:val="000D765E"/>
    <w:rsid w:val="0013593A"/>
    <w:rsid w:val="0015241B"/>
    <w:rsid w:val="0018682F"/>
    <w:rsid w:val="00246B8B"/>
    <w:rsid w:val="002B02F6"/>
    <w:rsid w:val="002B0647"/>
    <w:rsid w:val="002D4435"/>
    <w:rsid w:val="002F4637"/>
    <w:rsid w:val="003062DB"/>
    <w:rsid w:val="003536F9"/>
    <w:rsid w:val="00390E32"/>
    <w:rsid w:val="003A3FA2"/>
    <w:rsid w:val="003D4152"/>
    <w:rsid w:val="003E51BC"/>
    <w:rsid w:val="00470561"/>
    <w:rsid w:val="004F5E8F"/>
    <w:rsid w:val="0055491B"/>
    <w:rsid w:val="00554CA0"/>
    <w:rsid w:val="00577820"/>
    <w:rsid w:val="005B0F7D"/>
    <w:rsid w:val="00654828"/>
    <w:rsid w:val="00682FE4"/>
    <w:rsid w:val="007C5C9C"/>
    <w:rsid w:val="008F2227"/>
    <w:rsid w:val="009201FE"/>
    <w:rsid w:val="00935512"/>
    <w:rsid w:val="00944214"/>
    <w:rsid w:val="00961A8B"/>
    <w:rsid w:val="00A201F9"/>
    <w:rsid w:val="00A348A8"/>
    <w:rsid w:val="00AE0EEB"/>
    <w:rsid w:val="00BB1555"/>
    <w:rsid w:val="00BF5C22"/>
    <w:rsid w:val="00C8363F"/>
    <w:rsid w:val="00C92C48"/>
    <w:rsid w:val="00CC08CF"/>
    <w:rsid w:val="00D00DD7"/>
    <w:rsid w:val="00D61890"/>
    <w:rsid w:val="00D77E24"/>
    <w:rsid w:val="00DE10AC"/>
    <w:rsid w:val="00DE782C"/>
    <w:rsid w:val="00DF4E30"/>
    <w:rsid w:val="00E279C3"/>
    <w:rsid w:val="00E80095"/>
    <w:rsid w:val="00E95174"/>
    <w:rsid w:val="00F45D85"/>
    <w:rsid w:val="00F7053B"/>
    <w:rsid w:val="00F835D8"/>
    <w:rsid w:val="00F95287"/>
    <w:rsid w:val="00F96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4D19B3-23CA-42D8-B718-02DD7DF4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VarsaylanParagrafYazTipi">
    <w:name w:val="Default Paragraph Font"/>
    <w:uiPriority w:val="1"/>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E10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DE10AC"/>
    <w:rPr>
      <w:rFonts w:ascii="Tahoma" w:hAnsi="Tahoma" w:cs="Times New Roman"/>
      <w:sz w:val="16"/>
    </w:rPr>
  </w:style>
  <w:style w:type="paragraph" w:styleId="stBilgi">
    <w:name w:val="header"/>
    <w:basedOn w:val="Normal"/>
    <w:link w:val="stBilgiChar"/>
    <w:uiPriority w:val="99"/>
    <w:unhideWhenUsed/>
    <w:rsid w:val="00C92C48"/>
    <w:pPr>
      <w:tabs>
        <w:tab w:val="center" w:pos="4536"/>
        <w:tab w:val="right" w:pos="9072"/>
      </w:tabs>
    </w:pPr>
  </w:style>
  <w:style w:type="paragraph" w:styleId="AltBilgi">
    <w:name w:val="footer"/>
    <w:basedOn w:val="Normal"/>
    <w:link w:val="AltBilgiChar"/>
    <w:uiPriority w:val="99"/>
    <w:unhideWhenUsed/>
    <w:rsid w:val="00C92C48"/>
    <w:pPr>
      <w:tabs>
        <w:tab w:val="center" w:pos="4536"/>
        <w:tab w:val="right" w:pos="9072"/>
      </w:tabs>
    </w:pPr>
  </w:style>
  <w:style w:type="character" w:customStyle="1" w:styleId="stBilgiChar">
    <w:name w:val="Üst Bilgi Char"/>
    <w:basedOn w:val="VarsaylanParagrafYazTipi"/>
    <w:link w:val="stBilgi"/>
    <w:uiPriority w:val="99"/>
    <w:locked/>
    <w:rsid w:val="00C92C48"/>
    <w:rPr>
      <w:rFonts w:cs="Times New Roman"/>
    </w:rPr>
  </w:style>
  <w:style w:type="character" w:customStyle="1" w:styleId="AltBilgiChar">
    <w:name w:val="Alt Bilgi Char"/>
    <w:basedOn w:val="VarsaylanParagrafYazTipi"/>
    <w:link w:val="AltBilgi"/>
    <w:uiPriority w:val="99"/>
    <w:locked/>
    <w:rsid w:val="00C92C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4335</Words>
  <Characters>24710</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ARTUN</dc:creator>
  <cp:keywords/>
  <dc:description/>
  <cp:lastModifiedBy>Alemdar Ateş</cp:lastModifiedBy>
  <cp:revision>2</cp:revision>
  <cp:lastPrinted>2014-12-29T11:17:00Z</cp:lastPrinted>
  <dcterms:created xsi:type="dcterms:W3CDTF">2022-06-01T07:16:00Z</dcterms:created>
  <dcterms:modified xsi:type="dcterms:W3CDTF">2022-06-01T07:16:00Z</dcterms:modified>
</cp:coreProperties>
</file>